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73" w:rsidRDefault="00696373" w:rsidP="004C779A">
      <w:pPr>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696373"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ThS. Nguyễn Thị Nhuận</w:t>
      </w:r>
    </w:p>
    <w:p w:rsidR="004C779A"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 xml:space="preserve"> Phó Trưởng phòng Tuyển sinh – Đào tạo</w:t>
      </w:r>
    </w:p>
    <w:p w:rsidR="004C779A" w:rsidRDefault="004C779A" w:rsidP="004C779A">
      <w:pPr>
        <w:spacing w:after="0"/>
        <w:ind w:firstLine="720"/>
        <w:jc w:val="center"/>
        <w:rPr>
          <w:rFonts w:ascii="Times New Roman" w:hAnsi="Times New Roman" w:cs="Times New Roman"/>
          <w:sz w:val="28"/>
          <w:szCs w:val="28"/>
        </w:rPr>
      </w:pPr>
    </w:p>
    <w:p w:rsidR="00696373" w:rsidRPr="008C14A8"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4C779A">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trực tiếp trong sản xuất, kinh doanh và dịch vụ; góp phần nâng cao sức cạnh tranh của nền kinh tế trong quá trình hội nhập.</w:t>
      </w:r>
    </w:p>
    <w:p w:rsidR="00BF5763" w:rsidRDefault="00BF5763" w:rsidP="004C779A">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 xml:space="preserve">nghề nghiệp đào tạo nên những người </w:t>
      </w:r>
      <w:proofErr w:type="gramStart"/>
      <w:r w:rsidR="007C7DEF">
        <w:rPr>
          <w:rFonts w:ascii="Times New Roman" w:hAnsi="Times New Roman" w:cs="Times New Roman"/>
          <w:sz w:val="28"/>
          <w:szCs w:val="28"/>
        </w:rPr>
        <w:t>lao</w:t>
      </w:r>
      <w:proofErr w:type="gramEnd"/>
      <w:r w:rsidR="007C7DEF">
        <w:rPr>
          <w:rFonts w:ascii="Times New Roman" w:hAnsi="Times New Roman" w:cs="Times New Roman"/>
          <w:sz w:val="28"/>
          <w:szCs w:val="28"/>
        </w:rPr>
        <w:t xml:space="preserve"> động, góp phần xây dựng nguồn lực lao động cho đất nước, đáp ứng yêu cầu hợp tác, phát triển.</w:t>
      </w:r>
    </w:p>
    <w:p w:rsidR="007C7DEF" w:rsidRDefault="007C7DEF" w:rsidP="004C779A">
      <w:pPr>
        <w:spacing w:after="120"/>
        <w:ind w:firstLine="426"/>
        <w:jc w:val="both"/>
        <w:rPr>
          <w:rFonts w:ascii="Times New Roman" w:hAnsi="Times New Roman" w:cs="Times New Roman"/>
          <w:sz w:val="28"/>
          <w:szCs w:val="28"/>
        </w:rPr>
      </w:pPr>
      <w:proofErr w:type="gramStart"/>
      <w:r>
        <w:rPr>
          <w:rFonts w:ascii="Times New Roman" w:hAnsi="Times New Roman" w:cs="Times New Roman"/>
          <w:sz w:val="28"/>
          <w:szCs w:val="28"/>
        </w:rPr>
        <w:t>1.Thực</w:t>
      </w:r>
      <w:proofErr w:type="gramEnd"/>
      <w:r>
        <w:rPr>
          <w:rFonts w:ascii="Times New Roman" w:hAnsi="Times New Roman" w:cs="Times New Roman"/>
          <w:sz w:val="28"/>
          <w:szCs w:val="28"/>
        </w:rPr>
        <w:t xml:space="preserve">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trạng</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w:t>
      </w:r>
      <w:proofErr w:type="gramStart"/>
      <w:r>
        <w:rPr>
          <w:rFonts w:ascii="Times New Roman" w:hAnsi="Times New Roman" w:cs="Times New Roman"/>
          <w:sz w:val="28"/>
          <w:szCs w:val="28"/>
        </w:rPr>
        <w:t>.Cơ</w:t>
      </w:r>
      <w:proofErr w:type="gramEnd"/>
      <w:r>
        <w:rPr>
          <w:rFonts w:ascii="Times New Roman" w:hAnsi="Times New Roman" w:cs="Times New Roman"/>
          <w:sz w:val="28"/>
          <w:szCs w:val="28"/>
        </w:rPr>
        <w:t xml:space="preserve"> hội</w:t>
      </w:r>
    </w:p>
    <w:p w:rsidR="007C7DEF" w:rsidRDefault="007C7DE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rộng lớn xuyên biên giới, xuyên quốc gia, liên minh quốc tế. Từ đó, những cơ hội việc làm, những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những điều kiện cho người lao động được lựa chọn, được phát triển ngày một tăng. Việc tham gia vào các tổ chức kinh tế quốc tế giúp xóa bỏ hàng rào thuế quan</w:t>
      </w:r>
      <w:r w:rsidR="00E03626">
        <w:rPr>
          <w:rFonts w:ascii="Times New Roman" w:hAnsi="Times New Roman" w:cs="Times New Roman"/>
          <w:sz w:val="28"/>
          <w:szCs w:val="28"/>
        </w:rPr>
        <w:t xml:space="preserve">, </w:t>
      </w:r>
      <w:proofErr w:type="gramStart"/>
      <w:r w:rsidR="00E03626">
        <w:rPr>
          <w:rFonts w:ascii="Times New Roman" w:hAnsi="Times New Roman" w:cs="Times New Roman"/>
          <w:sz w:val="28"/>
          <w:szCs w:val="28"/>
        </w:rPr>
        <w:t>lao</w:t>
      </w:r>
      <w:proofErr w:type="gramEnd"/>
      <w:r w:rsidR="00E03626">
        <w:rPr>
          <w:rFonts w:ascii="Times New Roman" w:hAnsi="Times New Roman" w:cs="Times New Roman"/>
          <w:sz w:val="28"/>
          <w:szCs w:val="28"/>
        </w:rPr>
        <w:t xml:space="preserve"> động chuyển dịch tự do, tạo lợi thế thu hút vốn đầu tư trong và ngoài nước.</w:t>
      </w:r>
    </w:p>
    <w:p w:rsidR="00E03626" w:rsidRDefault="00E03626"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hướng đến đào tạo nên những công dân toàn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cạnh tranh gay gắt về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xml:space="preserve">. Bên cạnh đó là sự không đáp ứng ngành nghề đào tạo do các cơ sở đào tạo không </w:t>
      </w:r>
      <w:proofErr w:type="gramStart"/>
      <w:r w:rsidR="00EE0D6A">
        <w:rPr>
          <w:rFonts w:ascii="Times New Roman" w:hAnsi="Times New Roman" w:cs="Times New Roman"/>
          <w:sz w:val="28"/>
          <w:szCs w:val="28"/>
        </w:rPr>
        <w:t>theo</w:t>
      </w:r>
      <w:proofErr w:type="gramEnd"/>
      <w:r w:rsidR="00EE0D6A">
        <w:rPr>
          <w:rFonts w:ascii="Times New Roman" w:hAnsi="Times New Roman" w:cs="Times New Roman"/>
          <w:sz w:val="28"/>
          <w:szCs w:val="28"/>
        </w:rPr>
        <w:t xml:space="preserve"> kịp với nhu cầu thực tế đòi hỏi. Sự </w:t>
      </w:r>
      <w:r w:rsidR="00EE0D6A">
        <w:rPr>
          <w:rFonts w:ascii="Times New Roman" w:hAnsi="Times New Roman" w:cs="Times New Roman"/>
          <w:sz w:val="28"/>
          <w:szCs w:val="28"/>
        </w:rPr>
        <w:lastRenderedPageBreak/>
        <w:t>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phát triển khoa học công nghệ trong thời đại CMCN 4.0 dẫn đến đòi hỏi về chất lượng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604C7C" w:rsidRDefault="00604C7C"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1.1.3. Thuận lợi</w:t>
      </w:r>
    </w:p>
    <w:p w:rsidR="00604C7C" w:rsidRDefault="00604C7C" w:rsidP="004C779A">
      <w:pPr>
        <w:spacing w:after="120"/>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w:t>
      </w:r>
      <w:proofErr w:type="gramEnd"/>
      <w:r w:rsidR="0097088F">
        <w:rPr>
          <w:rFonts w:ascii="Times New Roman" w:hAnsi="Times New Roman" w:cs="Times New Roman"/>
          <w:sz w:val="28"/>
          <w:szCs w:val="28"/>
        </w:rPr>
        <w:t xml:space="preserve">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 xml:space="preserve">chương trình, dự </w:t>
      </w:r>
      <w:proofErr w:type="gramStart"/>
      <w:r w:rsidR="00395D38">
        <w:rPr>
          <w:rFonts w:ascii="Times New Roman" w:hAnsi="Times New Roman" w:cs="Times New Roman"/>
          <w:sz w:val="28"/>
          <w:szCs w:val="28"/>
        </w:rPr>
        <w:t>án</w:t>
      </w:r>
      <w:proofErr w:type="gramEnd"/>
      <w:r w:rsidR="00395D38">
        <w:rPr>
          <w:rFonts w:ascii="Times New Roman" w:hAnsi="Times New Roman" w:cs="Times New Roman"/>
          <w:sz w:val="28"/>
          <w:szCs w:val="28"/>
        </w:rPr>
        <w:t xml:space="preserve">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còn thấp. Theo cách tính của Tổng cục Thống kê, số người có trình độ chuyên môn kỹ thuật chỉ có </w:t>
      </w:r>
      <w:r w:rsidR="00AB0678">
        <w:rPr>
          <w:rFonts w:ascii="Times New Roman" w:hAnsi="Times New Roman" w:cs="Times New Roman"/>
          <w:sz w:val="28"/>
          <w:szCs w:val="28"/>
        </w:rPr>
        <w:t>10</w:t>
      </w:r>
      <w:proofErr w:type="gramStart"/>
      <w:r w:rsidR="00AB0678">
        <w:rPr>
          <w:rFonts w:ascii="Times New Roman" w:hAnsi="Times New Roman" w:cs="Times New Roman"/>
          <w:sz w:val="28"/>
          <w:szCs w:val="28"/>
        </w:rPr>
        <w:t>,56</w:t>
      </w:r>
      <w:proofErr w:type="gramEnd"/>
      <w:r w:rsidR="00AB0678">
        <w:rPr>
          <w:rFonts w:ascii="Times New Roman" w:hAnsi="Times New Roman" w:cs="Times New Roman"/>
          <w:sz w:val="28"/>
          <w:szCs w:val="28"/>
        </w:rPr>
        <w:t xml:space="preserve">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Cơ cấu cung – cầu của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bất hợp lý, một phần không nhỏ cũng là do lao động chưa đáp ứng được yêu cầu của các nhà tuyển dụng. Ngân hàng Phát triển châu Á (ADB) đưa ra bảng xếp hạng chỉ số năng suất sáng tạo năm 2014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24 nước châu Á, trong đó Việt Nam xếp thứ 16/24, thậm chí thấp hơn cả Lào và Indonesia.</w:t>
      </w:r>
    </w:p>
    <w:p w:rsidR="00767E45" w:rsidRDefault="00767E45"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liên kết đa ngành, đa lĩnh vực, liên ngành, đa phươg hóa, đa dạng hóa các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Hội nhập sâu rộng trong cộng đồng ASEAN trong hoạt động đào tạo nghề và xây dựng ngành nghề đào tạo mới đáp ứng nhu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trong khu vực (08 ngành nghề được tự do dịch chuyển: Kỹ thuật, Điều dưỡng, Kiến trúc, khảo sát, Y khoa, Nha khoa, Kế toán – Kiểm toán, Du lịch)</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lastRenderedPageBreak/>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giá trị sản phẩm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với hàm lượng chất xám, hàm lượng trí tuệ trong từng sản phẩm.</w:t>
      </w:r>
    </w:p>
    <w:p w:rsidR="00696373" w:rsidRDefault="00696373" w:rsidP="004C779A">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4C779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4C779A">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4C779A">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4C779A">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proofErr w:type="gramStart"/>
      <w:r w:rsidRPr="007F6425">
        <w:rPr>
          <w:rFonts w:ascii="Times New Roman" w:hAnsi="Times New Roman" w:cs="Times New Roman"/>
          <w:sz w:val="28"/>
          <w:szCs w:val="28"/>
          <w:lang w:val="es-ES"/>
        </w:rPr>
        <w:t>theo</w:t>
      </w:r>
      <w:proofErr w:type="gramEnd"/>
      <w:r w:rsidRPr="007F6425">
        <w:rPr>
          <w:rFonts w:ascii="Times New Roman" w:hAnsi="Times New Roman" w:cs="Times New Roman"/>
          <w:sz w:val="28"/>
          <w:szCs w:val="28"/>
          <w:lang w:val="es-ES"/>
        </w:rPr>
        <w:t xml:space="preserve">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cùng lúc thực hiện đồng thời 3 quy chế đào tạo: quy chế đào tạo trung cấp chuyên nghiệp, quy chế đào tạo trong dạy nghề hệ chính quy và quy chế đào tạo trình độ trung cấp, 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4C779A">
      <w:pPr>
        <w:tabs>
          <w:tab w:val="left" w:pos="993"/>
        </w:tabs>
        <w:spacing w:after="120"/>
        <w:ind w:firstLine="709"/>
        <w:jc w:val="both"/>
        <w:rPr>
          <w:rFonts w:ascii="Times New Roman" w:hAnsi="Times New Roman" w:cs="Times New Roman"/>
          <w:sz w:val="28"/>
          <w:szCs w:val="28"/>
        </w:rPr>
      </w:pPr>
      <w:proofErr w:type="gramStart"/>
      <w:r w:rsidRPr="007F2B3C">
        <w:rPr>
          <w:rFonts w:ascii="Times New Roman" w:hAnsi="Times New Roman" w:cs="Times New Roman"/>
          <w:sz w:val="28"/>
          <w:szCs w:val="28"/>
        </w:rPr>
        <w:t>GDNN có sự đa dạng, phong phú nhất về các ngành nghề đào tạo, trong hệ thống giáo dục quốc dân.</w:t>
      </w:r>
      <w:proofErr w:type="gramEnd"/>
      <w:r w:rsidRPr="007F2B3C">
        <w:rPr>
          <w:rFonts w:ascii="Times New Roman" w:hAnsi="Times New Roman" w:cs="Times New Roman"/>
          <w:sz w:val="28"/>
          <w:szCs w:val="28"/>
        </w:rPr>
        <w:t xml:space="preserve">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Ngoài lĩnh vực kỹ thuật, công nghệ như máy tính, công nghệ thông tin, công </w:t>
      </w:r>
      <w:r w:rsidRPr="00417084">
        <w:rPr>
          <w:rFonts w:ascii="Times New Roman" w:hAnsi="Times New Roman" w:cs="Times New Roman"/>
          <w:sz w:val="28"/>
          <w:szCs w:val="28"/>
        </w:rPr>
        <w:lastRenderedPageBreak/>
        <w:t>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hiện 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Các ngành kỹ thuật thuộc lĩnh vực: Cơ khí, Điện – Điện tử, Công nghệ thông tin, Động lực (Ô tô), Nhiệt lạnh, </w:t>
      </w:r>
      <w:proofErr w:type="gramStart"/>
      <w:r w:rsidRPr="00417084">
        <w:rPr>
          <w:rFonts w:ascii="Times New Roman" w:hAnsi="Times New Roman" w:cs="Times New Roman"/>
          <w:sz w:val="28"/>
          <w:szCs w:val="28"/>
        </w:rPr>
        <w:t>Công</w:t>
      </w:r>
      <w:proofErr w:type="gramEnd"/>
      <w:r w:rsidRPr="00417084">
        <w:rPr>
          <w:rFonts w:ascii="Times New Roman" w:hAnsi="Times New Roman" w:cs="Times New Roman"/>
          <w:sz w:val="28"/>
          <w:szCs w:val="28"/>
        </w:rPr>
        <w:t xml:space="preserve"> nghệ may và thời trang.</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557831" w:rsidRDefault="00844276"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Đại học trong và ngoài nướ</w:t>
      </w:r>
      <w:r w:rsidR="00B725ED" w:rsidRPr="00417084">
        <w:rPr>
          <w:rFonts w:ascii="Times New Roman" w:hAnsi="Times New Roman" w:cs="Times New Roman"/>
          <w:sz w:val="28"/>
          <w:szCs w:val="28"/>
        </w:rPr>
        <w:t xml:space="preserve">c như </w:t>
      </w:r>
      <w:r w:rsidR="00B725ED" w:rsidRPr="00557831">
        <w:rPr>
          <w:rFonts w:ascii="Times New Roman" w:hAnsi="Times New Roman" w:cs="Times New Roman"/>
          <w:sz w:val="28"/>
          <w:szCs w:val="28"/>
        </w:rPr>
        <w:t>Đại học sư phạm kỹ thuật TP.HCM</w:t>
      </w:r>
      <w:r w:rsidR="00734115" w:rsidRPr="00557831">
        <w:rPr>
          <w:rFonts w:ascii="Times New Roman" w:hAnsi="Times New Roman" w:cs="Times New Roman"/>
          <w:sz w:val="28"/>
          <w:szCs w:val="28"/>
        </w:rPr>
        <w:t xml:space="preserve">, Đại học sư phạm kỹ thuật Vinh, </w:t>
      </w:r>
      <w:r w:rsidR="00CA48D2" w:rsidRPr="00557831">
        <w:rPr>
          <w:rFonts w:ascii="Times New Roman" w:hAnsi="Times New Roman" w:cs="Times New Roman"/>
          <w:sz w:val="28"/>
          <w:szCs w:val="28"/>
        </w:rPr>
        <w:t>Đại học Lao động và xã hội,</w:t>
      </w:r>
      <w:r w:rsidR="00305AA6" w:rsidRPr="00557831">
        <w:rPr>
          <w:rFonts w:ascii="Times New Roman" w:hAnsi="Times New Roman" w:cs="Times New Roman"/>
          <w:sz w:val="28"/>
          <w:szCs w:val="28"/>
        </w:rPr>
        <w:t xml:space="preserve"> Đại học </w:t>
      </w:r>
      <w:r w:rsidR="00557831" w:rsidRPr="00557831">
        <w:rPr>
          <w:rFonts w:ascii="Times New Roman" w:hAnsi="Times New Roman" w:cs="Times New Roman"/>
          <w:sz w:val="28"/>
          <w:szCs w:val="28"/>
        </w:rPr>
        <w:t>Chosun</w:t>
      </w:r>
      <w:r w:rsidR="00305AA6" w:rsidRPr="00557831">
        <w:rPr>
          <w:rFonts w:ascii="Times New Roman" w:hAnsi="Times New Roman" w:cs="Times New Roman"/>
          <w:sz w:val="28"/>
          <w:szCs w:val="28"/>
        </w:rPr>
        <w:t xml:space="preserve"> – Hàn Quốc, Đại họ</w:t>
      </w:r>
      <w:r w:rsidR="00557831" w:rsidRPr="00557831">
        <w:rPr>
          <w:rFonts w:ascii="Times New Roman" w:hAnsi="Times New Roman" w:cs="Times New Roman"/>
          <w:sz w:val="28"/>
          <w:szCs w:val="28"/>
        </w:rPr>
        <w:t>c Kunsan – Hàn Quốc, Đại học bang Arizona – Hoa Kỳ, Đại học Ubiquity – Hoa Kỳ, …</w:t>
      </w:r>
    </w:p>
    <w:p w:rsidR="00E304DA" w:rsidRPr="00417084" w:rsidRDefault="00E304DA" w:rsidP="004C779A">
      <w:pPr>
        <w:pStyle w:val="ListParagraph"/>
        <w:tabs>
          <w:tab w:val="left" w:pos="142"/>
        </w:tabs>
        <w:spacing w:after="120"/>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417084" w:rsidRDefault="00D91FB1" w:rsidP="00557831">
      <w:pPr>
        <w:pStyle w:val="ListParagraph"/>
        <w:tabs>
          <w:tab w:val="left" w:pos="142"/>
        </w:tabs>
        <w:ind w:left="0" w:firstLine="720"/>
        <w:jc w:val="center"/>
        <w:rPr>
          <w:rFonts w:ascii="Times New Roman" w:hAnsi="Times New Roman" w:cs="Times New Roman"/>
          <w:sz w:val="28"/>
          <w:szCs w:val="28"/>
        </w:rPr>
      </w:pPr>
      <w:proofErr w:type="gramStart"/>
      <w:r>
        <w:rPr>
          <w:rFonts w:ascii="Times New Roman" w:hAnsi="Times New Roman" w:cs="Times New Roman"/>
          <w:sz w:val="28"/>
          <w:szCs w:val="28"/>
        </w:rPr>
        <w:t>Sơ</w:t>
      </w:r>
      <w:proofErr w:type="gramEnd"/>
      <w:r>
        <w:rPr>
          <w:rFonts w:ascii="Times New Roman" w:hAnsi="Times New Roman" w:cs="Times New Roman"/>
          <w:sz w:val="28"/>
          <w:szCs w:val="28"/>
        </w:rPr>
        <w:t xml:space="preserve"> đồ 1: Sự liên thông giữa các bậc học tại trường</w:t>
      </w:r>
    </w:p>
    <w:p w:rsidR="00FD0DAC" w:rsidRDefault="00FD0DAC" w:rsidP="004C779A">
      <w:pPr>
        <w:pStyle w:val="ListParagraph"/>
        <w:tabs>
          <w:tab w:val="left" w:pos="142"/>
        </w:tabs>
        <w:spacing w:after="120"/>
        <w:jc w:val="both"/>
        <w:rPr>
          <w:rFonts w:ascii="Times New Roman" w:hAnsi="Times New Roman" w:cs="Times New Roman"/>
          <w:sz w:val="28"/>
          <w:szCs w:val="28"/>
        </w:rPr>
      </w:pPr>
    </w:p>
    <w:p w:rsidR="00696373" w:rsidRDefault="00696373" w:rsidP="007C730B">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nhiệm vụ trọng tâm </w:t>
      </w:r>
      <w:r w:rsidR="00321499">
        <w:rPr>
          <w:rFonts w:ascii="Times New Roman" w:hAnsi="Times New Roman" w:cs="Times New Roman"/>
          <w:sz w:val="28"/>
          <w:szCs w:val="28"/>
        </w:rPr>
        <w:t xml:space="preserve">của phòng Tuyển sinh – Đào tạo </w:t>
      </w:r>
      <w:r>
        <w:rPr>
          <w:rFonts w:ascii="Times New Roman" w:hAnsi="Times New Roman" w:cs="Times New Roman"/>
          <w:sz w:val="28"/>
          <w:szCs w:val="28"/>
        </w:rPr>
        <w:t xml:space="preserve">và mối liên hệ giữa các </w:t>
      </w:r>
      <w:r w:rsidR="00B15CA1">
        <w:rPr>
          <w:rFonts w:ascii="Times New Roman" w:hAnsi="Times New Roman" w:cs="Times New Roman"/>
          <w:sz w:val="28"/>
          <w:szCs w:val="28"/>
        </w:rPr>
        <w:t>nhiệm vụ</w:t>
      </w:r>
      <w:r>
        <w:rPr>
          <w:rFonts w:ascii="Times New Roman" w:hAnsi="Times New Roman" w:cs="Times New Roman"/>
          <w:sz w:val="28"/>
          <w:szCs w:val="28"/>
        </w:rPr>
        <w:t>.</w:t>
      </w:r>
    </w:p>
    <w:p w:rsidR="007C730B" w:rsidRDefault="007C730B" w:rsidP="007C730B">
      <w:pPr>
        <w:pStyle w:val="ListParagraph"/>
        <w:tabs>
          <w:tab w:val="left" w:pos="142"/>
        </w:tabs>
        <w:spacing w:after="120"/>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C730B" w:rsidRDefault="00321499" w:rsidP="00321499">
      <w:pPr>
        <w:pStyle w:val="ListParagraph"/>
        <w:tabs>
          <w:tab w:val="left" w:pos="142"/>
        </w:tabs>
        <w:spacing w:after="120"/>
        <w:jc w:val="center"/>
        <w:rPr>
          <w:rFonts w:ascii="Times New Roman" w:hAnsi="Times New Roman" w:cs="Times New Roman"/>
          <w:sz w:val="28"/>
          <w:szCs w:val="28"/>
        </w:rPr>
      </w:pPr>
      <w:proofErr w:type="gramStart"/>
      <w:r>
        <w:rPr>
          <w:rFonts w:ascii="Times New Roman" w:hAnsi="Times New Roman" w:cs="Times New Roman"/>
          <w:sz w:val="28"/>
          <w:szCs w:val="28"/>
        </w:rPr>
        <w:t>Sơ</w:t>
      </w:r>
      <w:proofErr w:type="gramEnd"/>
      <w:r>
        <w:rPr>
          <w:rFonts w:ascii="Times New Roman" w:hAnsi="Times New Roman" w:cs="Times New Roman"/>
          <w:sz w:val="28"/>
          <w:szCs w:val="28"/>
        </w:rPr>
        <w:t xml:space="preserve"> đồ 2: Mối liên hệ giữa các nhiệm vụ trọng tâm</w:t>
      </w:r>
    </w:p>
    <w:p w:rsidR="00EB6030" w:rsidRPr="00EB6030" w:rsidRDefault="00EB6030" w:rsidP="00EB6030">
      <w:pPr>
        <w:shd w:val="clear" w:color="auto" w:fill="FFFFFF"/>
        <w:spacing w:after="120" w:line="288" w:lineRule="auto"/>
        <w:ind w:firstLine="720"/>
        <w:jc w:val="both"/>
        <w:rPr>
          <w:rFonts w:ascii="Times New Roman" w:hAnsi="Times New Roman"/>
          <w:noProof/>
          <w:color w:val="000000"/>
          <w:sz w:val="28"/>
          <w:szCs w:val="28"/>
        </w:rPr>
      </w:pPr>
      <w:r w:rsidRPr="00EB6030">
        <w:rPr>
          <w:rFonts w:ascii="Times New Roman" w:hAnsi="Times New Roman"/>
          <w:sz w:val="28"/>
          <w:szCs w:val="28"/>
        </w:rPr>
        <w:lastRenderedPageBreak/>
        <w:t>Phòng Tuyển sinh – Đào tạo là đơn vị t</w:t>
      </w:r>
      <w:r w:rsidRPr="00EB6030">
        <w:rPr>
          <w:rFonts w:ascii="Times New Roman" w:hAnsi="Times New Roman"/>
          <w:bCs/>
          <w:noProof/>
          <w:color w:val="000000"/>
          <w:sz w:val="28"/>
          <w:szCs w:val="28"/>
          <w:lang w:val="vi-VN"/>
        </w:rPr>
        <w:t xml:space="preserve">ham mưu và giúp Hiệu trưởng trong việc quản lý, tổng hợp, đề xuất ý kiến, tổ chức thực hiện công tác đào tạo và tuyển sinh của trường. </w:t>
      </w:r>
      <w:r w:rsidRPr="00EB6030">
        <w:rPr>
          <w:rFonts w:ascii="Times New Roman" w:hAnsi="Times New Roman"/>
          <w:bCs/>
          <w:noProof/>
          <w:color w:val="000000"/>
          <w:sz w:val="28"/>
          <w:szCs w:val="28"/>
        </w:rPr>
        <w:t>X</w:t>
      </w:r>
      <w:r w:rsidRPr="00EB6030">
        <w:rPr>
          <w:rFonts w:ascii="Times New Roman" w:hAnsi="Times New Roman"/>
          <w:bCs/>
          <w:noProof/>
          <w:color w:val="000000"/>
          <w:sz w:val="28"/>
          <w:szCs w:val="28"/>
          <w:lang w:val="vi-VN"/>
        </w:rPr>
        <w:t>ây dựng mục tiêu, chương trình đào tạo, tổ chức thực hiện, kiểm tra giám sát công tác dạy</w:t>
      </w:r>
      <w:r w:rsidRPr="00EB6030">
        <w:rPr>
          <w:rFonts w:ascii="Times New Roman" w:hAnsi="Times New Roman"/>
          <w:bCs/>
          <w:noProof/>
          <w:color w:val="000000"/>
          <w:sz w:val="28"/>
          <w:szCs w:val="28"/>
        </w:rPr>
        <w:t xml:space="preserve"> - </w:t>
      </w:r>
      <w:r w:rsidRPr="00EB6030">
        <w:rPr>
          <w:rFonts w:ascii="Times New Roman" w:hAnsi="Times New Roman"/>
          <w:bCs/>
          <w:noProof/>
          <w:color w:val="000000"/>
          <w:sz w:val="28"/>
          <w:szCs w:val="28"/>
          <w:lang w:val="vi-VN"/>
        </w:rPr>
        <w:t>học</w:t>
      </w:r>
      <w:r w:rsidRPr="00EB6030">
        <w:rPr>
          <w:rFonts w:ascii="Times New Roman" w:hAnsi="Times New Roman"/>
          <w:bCs/>
          <w:noProof/>
          <w:color w:val="000000"/>
          <w:sz w:val="28"/>
          <w:szCs w:val="28"/>
        </w:rPr>
        <w:t xml:space="preserve">. </w:t>
      </w:r>
      <w:r w:rsidRPr="00EB6030">
        <w:rPr>
          <w:rFonts w:ascii="Times New Roman" w:hAnsi="Times New Roman"/>
          <w:noProof/>
          <w:color w:val="000000"/>
          <w:sz w:val="28"/>
          <w:szCs w:val="28"/>
          <w:lang w:val="vi-VN"/>
        </w:rPr>
        <w:t xml:space="preserve">Phối hợp với các đơn vị </w:t>
      </w:r>
      <w:r w:rsidRPr="00EB6030">
        <w:rPr>
          <w:rFonts w:ascii="Times New Roman" w:hAnsi="Times New Roman"/>
          <w:noProof/>
          <w:color w:val="000000"/>
          <w:sz w:val="28"/>
          <w:szCs w:val="28"/>
        </w:rPr>
        <w:t xml:space="preserve">trong công tác </w:t>
      </w:r>
      <w:r w:rsidRPr="00EB6030">
        <w:rPr>
          <w:rFonts w:ascii="Times New Roman" w:hAnsi="Times New Roman"/>
          <w:noProof/>
          <w:color w:val="000000"/>
          <w:sz w:val="28"/>
          <w:szCs w:val="28"/>
          <w:lang w:val="vi-VN"/>
        </w:rPr>
        <w:t xml:space="preserve">quản lý đào tạo </w:t>
      </w:r>
      <w:r w:rsidRPr="00EB6030">
        <w:rPr>
          <w:rFonts w:ascii="Times New Roman" w:hAnsi="Times New Roman"/>
          <w:noProof/>
          <w:color w:val="000000"/>
          <w:sz w:val="28"/>
          <w:szCs w:val="28"/>
        </w:rPr>
        <w:t>của</w:t>
      </w:r>
      <w:r w:rsidRPr="00EB6030">
        <w:rPr>
          <w:rFonts w:ascii="Times New Roman" w:hAnsi="Times New Roman"/>
          <w:noProof/>
          <w:color w:val="000000"/>
          <w:sz w:val="28"/>
          <w:szCs w:val="28"/>
          <w:lang w:val="vi-VN"/>
        </w:rPr>
        <w:t xml:space="preserve"> Trường</w:t>
      </w:r>
      <w:r w:rsidRPr="00EB6030">
        <w:rPr>
          <w:rFonts w:ascii="Times New Roman" w:hAnsi="Times New Roman"/>
          <w:noProof/>
          <w:color w:val="000000"/>
          <w:sz w:val="28"/>
          <w:szCs w:val="28"/>
        </w:rPr>
        <w:t>,</w:t>
      </w:r>
      <w:r w:rsidRPr="00EB6030">
        <w:rPr>
          <w:rFonts w:ascii="Times New Roman" w:hAnsi="Times New Roman"/>
          <w:noProof/>
          <w:color w:val="000000"/>
          <w:sz w:val="28"/>
          <w:szCs w:val="28"/>
          <w:lang w:val="vi-VN"/>
        </w:rPr>
        <w:t xml:space="preserve"> nghiên cứu và đề xuất với Ban </w:t>
      </w:r>
      <w:r>
        <w:rPr>
          <w:rFonts w:ascii="Times New Roman" w:hAnsi="Times New Roman"/>
          <w:noProof/>
          <w:color w:val="000000"/>
          <w:sz w:val="28"/>
          <w:szCs w:val="28"/>
        </w:rPr>
        <w:t>G</w:t>
      </w:r>
      <w:r w:rsidRPr="00EB6030">
        <w:rPr>
          <w:rFonts w:ascii="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r>
        <w:rPr>
          <w:rFonts w:ascii="Times New Roman" w:hAnsi="Times New Roman"/>
          <w:noProof/>
          <w:color w:val="000000"/>
          <w:sz w:val="28"/>
          <w:szCs w:val="28"/>
        </w:rPr>
        <w:t>Hiện tại phòng Tuyển sinh – Đào tạo tổ chức thực hiện các nhiệm vụ trọng tâm như: Công tác tuyển sinh, công tác quản lý phần mềm đào tạo PMT-EMS, công tác học vụ, công tác giáo vụ và các công tác chung (công tác ISO; công tác nhân sự của phòng; công tác xây dựng quy chế, quy định đào tạo; công tác mở ngành đào tạo, tăng chỉ tiêu đào tạo, xây dựng chương trình đào tạo; ….)</w:t>
      </w:r>
      <w:r w:rsidR="00192021">
        <w:rPr>
          <w:rFonts w:ascii="Times New Roman" w:hAnsi="Times New Roman"/>
          <w:noProof/>
          <w:color w:val="000000"/>
          <w:sz w:val="28"/>
          <w:szCs w:val="28"/>
        </w:rPr>
        <w:t xml:space="preserve">. Các nhiệm vụ trọng tâm cơ bản có sự liên kết, phối hợp chặt chẽ và nhịp nhàng lẫn nhau, đã góp phần giúp phòng Tuyển sinh – Đào tạo hoàn thành tốt các nhiệm vụ tuyển sinh, đào tạo. </w:t>
      </w:r>
      <w:r w:rsidR="008B0668">
        <w:rPr>
          <w:rFonts w:ascii="Times New Roman" w:hAnsi="Times New Roman"/>
          <w:noProof/>
          <w:color w:val="000000"/>
          <w:sz w:val="28"/>
          <w:szCs w:val="28"/>
        </w:rPr>
        <w:t>Nếu m</w:t>
      </w:r>
      <w:r w:rsidR="00192021">
        <w:rPr>
          <w:rFonts w:ascii="Times New Roman" w:hAnsi="Times New Roman"/>
          <w:noProof/>
          <w:color w:val="000000"/>
          <w:sz w:val="28"/>
          <w:szCs w:val="28"/>
        </w:rPr>
        <w:t xml:space="preserve">ột trong các nhiệm vụ trọng tâm của </w:t>
      </w:r>
      <w:r w:rsidR="008B0668">
        <w:rPr>
          <w:rFonts w:ascii="Times New Roman" w:hAnsi="Times New Roman"/>
          <w:noProof/>
          <w:color w:val="000000"/>
          <w:sz w:val="28"/>
          <w:szCs w:val="28"/>
        </w:rPr>
        <w:t>phòng Tuyển sinh – Đào</w:t>
      </w:r>
      <w:r w:rsidR="00192021">
        <w:rPr>
          <w:rFonts w:ascii="Times New Roman" w:hAnsi="Times New Roman"/>
          <w:noProof/>
          <w:color w:val="000000"/>
          <w:sz w:val="28"/>
          <w:szCs w:val="28"/>
        </w:rPr>
        <w:t xml:space="preserve"> có </w:t>
      </w:r>
      <w:r w:rsidR="008B0668">
        <w:rPr>
          <w:rFonts w:ascii="Times New Roman" w:hAnsi="Times New Roman"/>
          <w:noProof/>
          <w:color w:val="000000"/>
          <w:sz w:val="28"/>
          <w:szCs w:val="28"/>
        </w:rPr>
        <w:t>sự cố, bị trục trặc sẽ ảnh hưởng đến các nhiệm vụ khác và cả hệ thống hoạt động của đơn vị. Chẳng hạn như nếu có sự cố về phần mềm đào tạo PMT-EMS thì việc xử lý các nghiệp vụ liên quan đến công tác tuyển sinh, công tác học vụ, công tác giáo vụ bị ngừng trệ, ảnh hưởng đến hoạt động chung của đơn vị và toàn trường.</w:t>
      </w:r>
      <w:r w:rsidR="00874C47">
        <w:rPr>
          <w:rFonts w:ascii="Times New Roman" w:hAnsi="Times New Roman"/>
          <w:noProof/>
          <w:color w:val="000000"/>
          <w:sz w:val="28"/>
          <w:szCs w:val="28"/>
        </w:rPr>
        <w:t xml:space="preserve"> Chính vì thế, cần quản lý và kiểm soát các nhiệm vụ trọng tâm, sự liên hệ giữa các nhiệm vụ thật chặt chẽ và đồng bộ.</w:t>
      </w:r>
    </w:p>
    <w:p w:rsidR="00696373"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CÁC GIẢI PHÁP ĐỔI MỚI QUẢN LÝ ĐÀO TẠO TRONG THỚI GIAN TỚI</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557831" w:rsidRDefault="00CA48D2" w:rsidP="004C779A">
      <w:pPr>
        <w:spacing w:after="120"/>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557831">
        <w:rPr>
          <w:rFonts w:ascii="Times New Roman" w:hAnsi="Times New Roman" w:cs="Times New Roman"/>
          <w:sz w:val="28"/>
          <w:szCs w:val="28"/>
        </w:rPr>
        <w:t xml:space="preserve">website trường, phần mềm quản lý đào tạo PMT-EMS, trang Google </w:t>
      </w:r>
      <w:r w:rsidR="00557831" w:rsidRPr="00557831">
        <w:rPr>
          <w:rFonts w:ascii="Times New Roman" w:hAnsi="Times New Roman" w:cs="Times New Roman"/>
          <w:sz w:val="28"/>
          <w:szCs w:val="28"/>
        </w:rPr>
        <w:t>D</w:t>
      </w:r>
      <w:r w:rsidRPr="00557831">
        <w:rPr>
          <w:rFonts w:ascii="Times New Roman" w:hAnsi="Times New Roman" w:cs="Times New Roman"/>
          <w:sz w:val="28"/>
          <w:szCs w:val="28"/>
        </w:rPr>
        <w:t xml:space="preserve">rive, trang Google </w:t>
      </w:r>
      <w:r w:rsidR="00557831" w:rsidRPr="00557831">
        <w:rPr>
          <w:rFonts w:ascii="Times New Roman" w:hAnsi="Times New Roman" w:cs="Times New Roman"/>
          <w:sz w:val="28"/>
          <w:szCs w:val="28"/>
        </w:rPr>
        <w:t>Form</w:t>
      </w:r>
      <w:r w:rsidRPr="00557831">
        <w:rPr>
          <w:rFonts w:ascii="Times New Roman" w:hAnsi="Times New Roman" w:cs="Times New Roman"/>
          <w:sz w:val="28"/>
          <w:szCs w:val="28"/>
        </w:rPr>
        <w:t xml:space="preserve">, trang facebook, video clip, …Có thể xây dựng một loạt các quy trình (quá trình) tuyển sinh đào tạo ứng dụng các công nghệ hiện đại trên như: </w:t>
      </w:r>
    </w:p>
    <w:p w:rsidR="00CA48D2" w:rsidRPr="00502D5D"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quy trình bảo lưu kết quả tuyển sinh (nếu có</w:t>
      </w:r>
      <w:proofErr w:type="gramStart"/>
      <w:r>
        <w:rPr>
          <w:rFonts w:ascii="Times New Roman" w:hAnsi="Times New Roman" w:cs="Times New Roman"/>
          <w:sz w:val="28"/>
          <w:szCs w:val="28"/>
        </w:rPr>
        <w:t xml:space="preserve">), </w:t>
      </w:r>
      <w:r w:rsidRPr="00502D5D">
        <w:rPr>
          <w:rFonts w:ascii="Times New Roman" w:hAnsi="Times New Roman" w:cs="Times New Roman"/>
          <w:sz w:val="28"/>
          <w:szCs w:val="28"/>
        </w:rPr>
        <w:t>…</w:t>
      </w:r>
      <w:proofErr w:type="gramEnd"/>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đào tạo: </w:t>
      </w:r>
    </w:p>
    <w:p w:rsidR="00CA48D2" w:rsidRDefault="00CA48D2" w:rsidP="004C779A">
      <w:pPr>
        <w:pStyle w:val="ListParagraph"/>
        <w:numPr>
          <w:ilvl w:val="0"/>
          <w:numId w:val="9"/>
        </w:numPr>
        <w:tabs>
          <w:tab w:val="left" w:pos="1620"/>
        </w:tabs>
        <w:spacing w:after="120"/>
        <w:ind w:left="0" w:firstLine="1440"/>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w:t>
      </w:r>
      <w:r w:rsidR="00305AA6">
        <w:rPr>
          <w:rFonts w:ascii="Times New Roman" w:hAnsi="Times New Roman" w:cs="Times New Roman"/>
          <w:sz w:val="28"/>
          <w:szCs w:val="28"/>
        </w:rPr>
        <w:t xml:space="preserve"> và đánh giá</w:t>
      </w:r>
      <w:r>
        <w:rPr>
          <w:rFonts w:ascii="Times New Roman" w:hAnsi="Times New Roman" w:cs="Times New Roman"/>
          <w:sz w:val="28"/>
          <w:szCs w:val="28"/>
        </w:rPr>
        <w:t xml:space="preserve">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4C779A">
      <w:pPr>
        <w:pStyle w:val="ListParagraph"/>
        <w:numPr>
          <w:ilvl w:val="0"/>
          <w:numId w:val="9"/>
        </w:numPr>
        <w:tabs>
          <w:tab w:val="left" w:pos="1620"/>
        </w:tabs>
        <w:spacing w:after="120"/>
        <w:ind w:left="0" w:firstLine="1440"/>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Đổi mới chương trình đào tạo theo hướng hội nhập quốc tế và đáp ứng cuộc cách mạng công nghiệp 4.0</w:t>
      </w:r>
    </w:p>
    <w:p w:rsidR="00CA48D2" w:rsidRDefault="00CA48D2" w:rsidP="004C779A">
      <w:pPr>
        <w:pStyle w:val="ListParagraph"/>
        <w:spacing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Nhà trường cần phát triển mạnh mẽ các chương trình đào tạo tiên tiến.</w:t>
      </w:r>
      <w:proofErr w:type="gramEnd"/>
      <w:r>
        <w:rPr>
          <w:rFonts w:ascii="Times New Roman" w:hAnsi="Times New Roman" w:cs="Times New Roman"/>
          <w:sz w:val="28"/>
          <w:szCs w:val="28"/>
        </w:rPr>
        <w:t xml:space="preserve">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w:t>
      </w:r>
    </w:p>
    <w:p w:rsidR="00CA48D2" w:rsidRDefault="00CA48D2" w:rsidP="004C779A">
      <w:pPr>
        <w:pStyle w:val="ListParagraph"/>
        <w:spacing w:after="120"/>
        <w:ind w:left="0" w:firstLine="720"/>
        <w:jc w:val="both"/>
        <w:rPr>
          <w:rFonts w:ascii="Times New Roman" w:hAnsi="Times New Roman" w:cs="Times New Roman"/>
          <w:sz w:val="28"/>
          <w:szCs w:val="28"/>
        </w:rPr>
      </w:pPr>
      <w:r w:rsidRPr="008F3A84">
        <w:rPr>
          <w:rFonts w:ascii="Times New Roman" w:hAnsi="Times New Roman" w:cs="Times New Roman"/>
          <w:sz w:val="28"/>
          <w:szCs w:val="28"/>
        </w:rPr>
        <w:t>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r w:rsidR="00EF5E92">
        <w:rPr>
          <w:rFonts w:ascii="Times New Roman" w:hAnsi="Times New Roman" w:cs="Times New Roman"/>
          <w:sz w:val="28"/>
          <w:szCs w:val="28"/>
        </w:rPr>
        <w:t>robot và trí tuệ nhân tạo, năng lượng tái tạo</w:t>
      </w:r>
      <w:proofErr w:type="gramStart"/>
      <w:r w:rsidR="00EF5E92">
        <w:rPr>
          <w:rFonts w:ascii="Times New Roman" w:hAnsi="Times New Roman" w:cs="Times New Roman"/>
          <w:sz w:val="28"/>
          <w:szCs w:val="28"/>
        </w:rPr>
        <w:t>,</w:t>
      </w:r>
      <w:r w:rsidRPr="008F3A84">
        <w:rPr>
          <w:rFonts w:ascii="Times New Roman" w:hAnsi="Times New Roman" w:cs="Times New Roman"/>
          <w:sz w:val="28"/>
          <w:szCs w:val="28"/>
        </w:rPr>
        <w:t>…</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đa</w:t>
      </w:r>
      <w:proofErr w:type="gramEnd"/>
      <w:r w:rsidRPr="008F3A84">
        <w:rPr>
          <w:rFonts w:ascii="Times New Roman" w:hAnsi="Times New Roman" w:cs="Times New Roman"/>
          <w:sz w:val="28"/>
          <w:szCs w:val="28"/>
        </w:rPr>
        <w:t xml:space="preserve">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w:t>
      </w:r>
      <w:proofErr w:type="gramStart"/>
      <w:r w:rsidRPr="008F3A84">
        <w:rPr>
          <w:rFonts w:ascii="Times New Roman" w:hAnsi="Times New Roman" w:cs="Times New Roman"/>
          <w:sz w:val="28"/>
          <w:szCs w:val="28"/>
        </w:rPr>
        <w:t>Mọi thứ sẽ xoay quanh công nghệ và trí tuệ nhân tạo.</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Ngành công nghệ thông tin tăng trưởng lớn nhất.</w:t>
      </w:r>
      <w:proofErr w:type="gramEnd"/>
      <w:r w:rsidRPr="008F3A84">
        <w:rPr>
          <w:rFonts w:ascii="Times New Roman" w:hAnsi="Times New Roman" w:cs="Times New Roman"/>
          <w:sz w:val="28"/>
          <w:szCs w:val="28"/>
        </w:rPr>
        <w:t xml:space="preserve"> Kèm theo đó, ngành cơ </w:t>
      </w:r>
      <w:r w:rsidRPr="008F3A84">
        <w:rPr>
          <w:rFonts w:ascii="Times New Roman" w:hAnsi="Times New Roman" w:cs="Times New Roman"/>
          <w:sz w:val="28"/>
          <w:szCs w:val="28"/>
        </w:rPr>
        <w:lastRenderedPageBreak/>
        <w:t xml:space="preserve">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kết nối (IoT), robot, thiết bị in 3D và dữ liệu lớn vào cuộc sống hàng ngày. </w:t>
      </w:r>
      <w:r w:rsidRPr="008F3A84">
        <w:rPr>
          <w:rFonts w:ascii="Times New Roman" w:hAnsi="Times New Roman" w:cs="Times New Roman"/>
          <w:sz w:val="28"/>
          <w:szCs w:val="28"/>
        </w:rPr>
        <w:t xml:space="preserve">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8F3A84">
        <w:rPr>
          <w:rFonts w:ascii="Times New Roman" w:hAnsi="Times New Roman" w:cs="Times New Roman"/>
          <w:sz w:val="28"/>
          <w:szCs w:val="28"/>
        </w:rPr>
        <w:t>Học liên tục để không bị lạc hậu trước sự phát triển quá nhanh của cách mạng công nghiệ</w:t>
      </w:r>
      <w:r>
        <w:rPr>
          <w:rFonts w:ascii="Times New Roman" w:hAnsi="Times New Roman" w:cs="Times New Roman"/>
          <w:sz w:val="28"/>
          <w:szCs w:val="28"/>
        </w:rPr>
        <w:t>p 4.0.</w:t>
      </w:r>
      <w:proofErr w:type="gramEnd"/>
      <w:r>
        <w:rPr>
          <w:rFonts w:ascii="Times New Roman" w:hAnsi="Times New Roman" w:cs="Times New Roman"/>
          <w:sz w:val="28"/>
          <w:szCs w:val="28"/>
        </w:rPr>
        <w:t xml:space="preserve">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Bên cạnh đó, nhà trường cần kết nối với doanh nghiệp để đảm bảo 100% chương trình đào tạo xây dựng được chuẩn đầu ra; Chương trình đào tạo được số hóa, </w:t>
      </w:r>
      <w:r w:rsidR="0090196E">
        <w:rPr>
          <w:rFonts w:ascii="Times New Roman" w:hAnsi="Times New Roman" w:cs="Times New Roman"/>
          <w:sz w:val="28"/>
          <w:szCs w:val="28"/>
        </w:rPr>
        <w:t xml:space="preserve">mô hình hóa, </w:t>
      </w:r>
      <w:r>
        <w:rPr>
          <w:rFonts w:ascii="Times New Roman" w:hAnsi="Times New Roman" w:cs="Times New Roman"/>
          <w:sz w:val="28"/>
          <w:szCs w:val="28"/>
        </w:rPr>
        <w:t>mô phỏng hóa</w:t>
      </w:r>
      <w:r w:rsidR="0090196E">
        <w:rPr>
          <w:rFonts w:ascii="Times New Roman" w:hAnsi="Times New Roman" w:cs="Times New Roman"/>
          <w:sz w:val="28"/>
          <w:szCs w:val="28"/>
        </w:rPr>
        <w:t xml:space="preserve"> và thực tế ảo</w:t>
      </w:r>
      <w:r>
        <w:rPr>
          <w:rFonts w:ascii="Times New Roman" w:hAnsi="Times New Roman" w:cs="Times New Roman"/>
          <w:sz w:val="28"/>
          <w:szCs w:val="28"/>
        </w:rPr>
        <w:t>;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w:t>
      </w:r>
      <w:r w:rsidR="001E2495">
        <w:rPr>
          <w:rFonts w:ascii="Times New Roman" w:hAnsi="Times New Roman" w:cs="Times New Roman"/>
          <w:sz w:val="28"/>
          <w:szCs w:val="28"/>
        </w:rPr>
        <w:t>c Asean.</w:t>
      </w:r>
    </w:p>
    <w:p w:rsidR="00E016DA" w:rsidRPr="00E016DA" w:rsidRDefault="00E016DA"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Phát triển đào tạo theo định hướng phát triển năng lực thực hiện (NLTH)</w:t>
      </w:r>
    </w:p>
    <w:p w:rsidR="00E016DA" w:rsidRPr="00E016DA" w:rsidRDefault="00557831"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Đào tạo</w:t>
      </w:r>
      <w:r w:rsidR="00E016DA" w:rsidRPr="00E016DA">
        <w:rPr>
          <w:rFonts w:ascii="Times New Roman" w:hAnsi="Times New Roman" w:cs="Times New Roman"/>
          <w:sz w:val="28"/>
          <w:szCs w:val="28"/>
          <w:lang w:val="vi-VN"/>
        </w:rPr>
        <w:t xml:space="preserve"> theo quan điểm phát triển </w:t>
      </w:r>
      <w:r w:rsidR="00E016DA" w:rsidRPr="00E016DA">
        <w:rPr>
          <w:rFonts w:ascii="Times New Roman" w:hAnsi="Times New Roman" w:cs="Times New Roman"/>
          <w:sz w:val="28"/>
          <w:szCs w:val="28"/>
        </w:rPr>
        <w:t>NLTH</w:t>
      </w:r>
      <w:r w:rsidR="00E016DA" w:rsidRPr="00E016DA">
        <w:rPr>
          <w:rFonts w:ascii="Times New Roman" w:hAnsi="Times New Roman" w:cs="Times New Roman"/>
          <w:sz w:val="28"/>
          <w:szCs w:val="28"/>
          <w:lang w:val="vi-VN"/>
        </w:rPr>
        <w:t xml:space="preserve"> không chỉ chú ý tích cực </w:t>
      </w:r>
      <w:r w:rsidR="00E016DA" w:rsidRPr="00E016DA">
        <w:rPr>
          <w:rFonts w:ascii="Times New Roman" w:hAnsi="Times New Roman" w:cs="Times New Roman"/>
          <w:sz w:val="28"/>
          <w:szCs w:val="28"/>
        </w:rPr>
        <w:t>hóa</w:t>
      </w:r>
      <w:r w:rsidR="00E016DA" w:rsidRPr="00E016DA">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00E016DA" w:rsidRPr="00E016DA">
        <w:rPr>
          <w:rFonts w:ascii="Times New Roman" w:hAnsi="Times New Roman" w:cs="Times New Roman"/>
          <w:sz w:val="28"/>
          <w:szCs w:val="28"/>
        </w:rPr>
        <w:t>người dạy</w:t>
      </w:r>
      <w:r w:rsidR="00E016DA" w:rsidRPr="00E016DA">
        <w:rPr>
          <w:rFonts w:ascii="Times New Roman" w:hAnsi="Times New Roman" w:cs="Times New Roman"/>
          <w:sz w:val="28"/>
          <w:szCs w:val="28"/>
          <w:lang w:val="vi-VN"/>
        </w:rPr>
        <w:t xml:space="preserve"> –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hợp. </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bCs/>
          <w:iCs/>
          <w:sz w:val="28"/>
          <w:szCs w:val="28"/>
        </w:rPr>
      </w:pPr>
      <w:r w:rsidRPr="00E016DA">
        <w:rPr>
          <w:rFonts w:ascii="Times New Roman" w:eastAsia="TimesNewRomanPS-BoldItalicMT" w:hAnsi="Times New Roman" w:cs="Times New Roman"/>
          <w:b/>
          <w:bCs/>
          <w:i/>
          <w:iCs/>
          <w:sz w:val="28"/>
          <w:szCs w:val="28"/>
        </w:rPr>
        <w:t xml:space="preserve">            </w:t>
      </w:r>
      <w:r w:rsidRPr="00E016DA">
        <w:rPr>
          <w:rFonts w:ascii="Times New Roman" w:eastAsia="TimesNewRomanPS-BoldItalicMT" w:hAnsi="Times New Roman" w:cs="Times New Roman"/>
          <w:bCs/>
          <w:iCs/>
          <w:sz w:val="28"/>
          <w:szCs w:val="28"/>
        </w:rPr>
        <w:t xml:space="preserve">Đào tạo </w:t>
      </w:r>
      <w:proofErr w:type="gramStart"/>
      <w:r w:rsidRPr="00E016DA">
        <w:rPr>
          <w:rFonts w:ascii="Times New Roman" w:eastAsia="TimesNewRomanPS-BoldItalicMT" w:hAnsi="Times New Roman" w:cs="Times New Roman"/>
          <w:bCs/>
          <w:iCs/>
          <w:sz w:val="28"/>
          <w:szCs w:val="28"/>
        </w:rPr>
        <w:t>theo</w:t>
      </w:r>
      <w:proofErr w:type="gramEnd"/>
      <w:r w:rsidRPr="00E016DA">
        <w:rPr>
          <w:rFonts w:ascii="Times New Roman" w:eastAsia="TimesNewRomanPS-BoldItalicMT" w:hAnsi="Times New Roman" w:cs="Times New Roman"/>
          <w:bCs/>
          <w:iCs/>
          <w:sz w:val="28"/>
          <w:szCs w:val="28"/>
        </w:rPr>
        <w:t xml:space="preserve">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giải quyết vấn đề, hơn là tập trung vào giải quyết nội dung.</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đánh giá kết quả học tập của học viên dựa vào các tiêu chí và tiêu chuẩn nghề trong công nghiệp.</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Sự thành công của chương trình được đánh giá </w:t>
      </w:r>
      <w:proofErr w:type="gramStart"/>
      <w:r w:rsidRPr="00E016DA">
        <w:rPr>
          <w:rFonts w:ascii="Times New Roman" w:eastAsia="TimesNewRomanPSMT" w:hAnsi="Times New Roman" w:cs="Times New Roman"/>
          <w:sz w:val="28"/>
          <w:szCs w:val="28"/>
        </w:rPr>
        <w:t>theo</w:t>
      </w:r>
      <w:proofErr w:type="gramEnd"/>
      <w:r w:rsidRPr="00E016DA">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E016DA" w:rsidRPr="002F04B6" w:rsidRDefault="00E016DA" w:rsidP="004C779A">
      <w:pPr>
        <w:spacing w:after="120"/>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lastRenderedPageBreak/>
        <w:t xml:space="preserve">            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đầu ra - được xác định từ tiêu chí của nhà tuyển dụng và các ngành công nghiệp, dựa trên sự phân tích chức năng của vị trí việc làm.</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Cách thức phổ biến là dạy học dựa trên công việc và tại nơi làm việc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chức năng của từng vị trí việc làm.</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thì kiến thức, kỹ năng, thái độ không tách rời nhau mà tích hợp lại thành các thành tố và đơn vị năng lực. </w:t>
      </w:r>
      <w:proofErr w:type="gramStart"/>
      <w:r w:rsidRPr="002F04B6">
        <w:rPr>
          <w:rFonts w:ascii="Times New Roman" w:hAnsi="Times New Roman" w:cs="Times New Roman"/>
          <w:sz w:val="28"/>
          <w:szCs w:val="28"/>
          <w:lang w:val="en-AU"/>
        </w:rPr>
        <w:t>Vì thế, nội dung dạy học không phải là từng đơn vị kiến thức, kỹ năng riêng lẻ mà là thành tố năng lực.</w:t>
      </w:r>
      <w:proofErr w:type="gramEnd"/>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Đánh giá người học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w:t>
      </w:r>
      <w:proofErr w:type="gramStart"/>
      <w:r w:rsidRPr="002F04B6">
        <w:rPr>
          <w:rFonts w:ascii="Times New Roman" w:hAnsi="Times New Roman" w:cs="Times New Roman"/>
          <w:sz w:val="28"/>
          <w:szCs w:val="28"/>
          <w:lang w:val="en-AU"/>
        </w:rPr>
        <w:t>an</w:t>
      </w:r>
      <w:proofErr w:type="gramEnd"/>
      <w:r w:rsidRPr="002F04B6">
        <w:rPr>
          <w:rFonts w:ascii="Times New Roman" w:hAnsi="Times New Roman" w:cs="Times New Roman"/>
          <w:sz w:val="28"/>
          <w:szCs w:val="28"/>
          <w:lang w:val="en-AU"/>
        </w:rPr>
        <w:t xml:space="preserve"> toàn và hiệu quả tại nơi làm việc. </w:t>
      </w:r>
    </w:p>
    <w:p w:rsidR="00E016DA" w:rsidRPr="002F04B6" w:rsidRDefault="00E016DA" w:rsidP="004C779A">
      <w:pPr>
        <w:spacing w:after="120"/>
        <w:jc w:val="both"/>
        <w:rPr>
          <w:rFonts w:ascii="Times New Roman" w:hAnsi="Times New Roman" w:cs="Times New Roman"/>
          <w:b/>
          <w:sz w:val="28"/>
          <w:szCs w:val="28"/>
          <w:lang w:val="pl-PL"/>
        </w:rPr>
      </w:pPr>
      <w:r w:rsidRPr="002F04B6">
        <w:rPr>
          <w:rFonts w:ascii="Times New Roman" w:hAnsi="Times New Roman" w:cs="Times New Roman"/>
          <w:sz w:val="28"/>
          <w:szCs w:val="28"/>
          <w:lang w:val="pl-PL"/>
        </w:rPr>
        <w:t xml:space="preserve">           </w:t>
      </w:r>
      <w:r>
        <w:rPr>
          <w:rFonts w:ascii="Times New Roman" w:hAnsi="Times New Roman" w:cs="Times New Roman"/>
          <w:sz w:val="28"/>
          <w:szCs w:val="28"/>
          <w:lang w:val="pl-PL"/>
        </w:rPr>
        <w:t xml:space="preserve"> </w:t>
      </w:r>
      <w:r w:rsidRPr="002F04B6">
        <w:rPr>
          <w:rFonts w:ascii="Times New Roman" w:hAnsi="Times New Roman" w:cs="Times New Roman"/>
          <w:sz w:val="28"/>
          <w:szCs w:val="28"/>
          <w:lang w:val="pl-PL"/>
        </w:rPr>
        <w:t xml:space="preserve">Các nguyên tắc </w:t>
      </w:r>
      <w:r>
        <w:rPr>
          <w:rFonts w:ascii="Times New Roman" w:hAnsi="Times New Roman" w:cs="Times New Roman"/>
          <w:sz w:val="28"/>
          <w:szCs w:val="28"/>
          <w:lang w:val="pl-PL"/>
        </w:rPr>
        <w:t xml:space="preserve">đào tạo </w:t>
      </w:r>
      <w:r w:rsidRPr="002F04B6">
        <w:rPr>
          <w:rFonts w:ascii="Times New Roman" w:hAnsi="Times New Roman" w:cs="Times New Roman"/>
          <w:sz w:val="28"/>
          <w:szCs w:val="28"/>
          <w:lang w:val="pl-PL"/>
        </w:rPr>
        <w:t>cơ bản trong dạy học theo định hướng phát triển NLTH bao gồm:</w:t>
      </w:r>
      <w:r w:rsidRPr="002F04B6">
        <w:rPr>
          <w:rFonts w:ascii="Times New Roman" w:hAnsi="Times New Roman" w:cs="Times New Roman"/>
          <w:b/>
          <w:sz w:val="28"/>
          <w:szCs w:val="28"/>
          <w:lang w:val="pl-PL"/>
        </w:rPr>
        <w:t xml:space="preserve"> </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b/>
          <w:sz w:val="28"/>
          <w:szCs w:val="28"/>
          <w:lang w:val="pl-PL"/>
        </w:rPr>
        <w:t xml:space="preserve">          - </w:t>
      </w:r>
      <w:r w:rsidRPr="002F04B6">
        <w:rPr>
          <w:rFonts w:ascii="Times New Roman" w:hAnsi="Times New Roman" w:cs="Times New Roman"/>
          <w:sz w:val="28"/>
          <w:szCs w:val="28"/>
          <w:lang w:val="pl-PL"/>
        </w:rPr>
        <w:t xml:space="preserve">Các NLTH được xác định, thẩm định, công bố công khai trước khi dạy học. </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Những tiêu chí và các điều kiện sử dụng để đánh giá kết quả học tập (NLTH) phải được trình bày và công bố công khai trước khi dạy học.</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E016DA"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E016DA" w:rsidRPr="002F04B6" w:rsidRDefault="0008472C"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Pr>
          <w:rFonts w:ascii="Times New Roman" w:eastAsia="TimesNewRomanPSMT" w:hAnsi="Times New Roman" w:cs="Times New Roman"/>
          <w:b/>
          <w:bCs/>
          <w:sz w:val="28"/>
          <w:szCs w:val="28"/>
        </w:rPr>
        <w:lastRenderedPageBreak/>
        <w:t xml:space="preserve">  </w:t>
      </w:r>
      <w:r w:rsidR="00E016DA" w:rsidRPr="002F04B6">
        <w:rPr>
          <w:rFonts w:ascii="Times New Roman" w:eastAsia="TimesNewRomanPSMT" w:hAnsi="Times New Roman" w:cs="Times New Roman"/>
          <w:b/>
          <w:bCs/>
          <w:sz w:val="28"/>
          <w:szCs w:val="28"/>
        </w:rPr>
        <w:t xml:space="preserve">            </w:t>
      </w:r>
      <w:r w:rsidR="00E016DA"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79744"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0" o:spid="_x0000_s1026" style="position:absolute;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0768"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1792"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4864"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2816"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4"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3840"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9984"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5888"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27" type="#_x0000_t202" style="position:absolute;left:0;text-align:left;margin-left:28.65pt;margin-top:8.25pt;width:161.8pt;height:44.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9" o:spid="_x0000_s1026" type="#_x0000_t32" style="position:absolute;margin-left:108.4pt;margin-top:8.15pt;width:0;height:25.5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6912"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28" type="#_x0000_t202" style="position:absolute;left:0;text-align:left;margin-left:29pt;margin-top:12pt;width:161.8pt;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1" o:spid="_x0000_s1026" type="#_x0000_t32" style="position:absolute;margin-left:107.15pt;margin-top:11.9pt;width:0;height:25.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29" type="#_x0000_t202" style="position:absolute;left:0;text-align:left;margin-left:280.95pt;margin-top:15.1pt;width:161.8pt;height:44.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7936"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30" type="#_x0000_t202" style="position:absolute;left:0;text-align:left;margin-left:27.45pt;margin-top:14.95pt;width:161.8pt;height:4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364.65pt;margin-top:14.9pt;width:.75pt;height:27.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5" o:spid="_x0000_s1026" type="#_x0000_t32" style="position:absolute;margin-left:107.15pt;margin-top:15.25pt;width:0;height:25.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8960"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6" o:spid="_x0000_s1031" type="#_x0000_t202" style="position:absolute;left:0;text-align:left;margin-left:27.45pt;margin-top:18.25pt;width:161.8pt;height:44.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032" type="#_x0000_t202" style="position:absolute;left:0;text-align:left;margin-left:280.95pt;margin-top:20.45pt;width:161.8pt;height:44.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2512"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107.6pt;margin-top:18.3pt;width:.8pt;height:36.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08.35pt;margin-top:19.8pt;width:65.8pt;height: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37.15pt;margin-top:19.85pt;width:70.45pt;height:34.8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6368"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1" o:spid="_x0000_s1026" type="#_x0000_t32" style="position:absolute;margin-left:364.2pt;margin-top:20.95pt;width:0;height:25.5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33" type="#_x0000_t202" style="position:absolute;left:0;text-align:left;margin-left:4.65pt;margin-top:10.5pt;width:63.45pt;height:177.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34" type="#_x0000_t202" style="position:absolute;left:0;text-align:left;margin-left:141.65pt;margin-top:10.45pt;width:65pt;height:17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035" type="#_x0000_t202" style="position:absolute;left:0;text-align:left;margin-left:73.55pt;margin-top:10.5pt;width:61.85pt;height:17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5" o:spid="_x0000_s1036" type="#_x0000_t202" style="position:absolute;left:0;text-align:left;margin-left:280.95pt;margin-top:.9pt;width:161.8pt;height:44.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6" o:spid="_x0000_s1026" type="#_x0000_t32" style="position:absolute;margin-left:364.2pt;margin-top:3pt;width:0;height:25.5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7" o:spid="_x0000_s1037" type="#_x0000_t202" style="position:absolute;left:0;text-align:left;margin-left:280.95pt;margin-top:6.1pt;width:161.8pt;height:44.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8" o:spid="_x0000_s1026" type="#_x0000_t32" style="position:absolute;margin-left:364.95pt;margin-top:7.95pt;width:0;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38" type="#_x0000_t202" style="position:absolute;left:0;text-align:left;margin-left:281.35pt;margin-top:11pt;width:161.8pt;height:44.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4C779A">
      <w:pPr>
        <w:autoSpaceDE w:val="0"/>
        <w:autoSpaceDN w:val="0"/>
        <w:adjustRightInd w:val="0"/>
        <w:spacing w:before="120" w:after="0" w:line="240" w:lineRule="auto"/>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304008CD" wp14:editId="239E7F55">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0"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1287B813" wp14:editId="7BAD5C5C">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1"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44BD1CBF" wp14:editId="2604B7CF">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1E0C53AC" wp14:editId="59F2AE4C">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3"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4E157805" wp14:editId="28AA2C90">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4"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237C5480" wp14:editId="73C27136">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5"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057E2619" wp14:editId="53883BC3">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6" o:spid="_x0000_s1026" type="#_x0000_t32" style="position:absolute;margin-left:105.2pt;margin-top:17.5pt;width:0;height:25.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2C6987E6" wp14:editId="678F5726">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7" o:spid="_x0000_s1026" type="#_x0000_t32" style="position:absolute;margin-left:365.3pt;margin-top:17.45pt;width:0;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8" o:spid="_x0000_s1039" type="#_x0000_t202" style="position:absolute;left:0;text-align:left;margin-left:27.35pt;margin-top:20.8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40" type="#_x0000_t202" style="position:absolute;left:0;text-align:left;margin-left:281pt;margin-top:21pt;width:167.2pt;height:4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01248"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Default="00D91FB1"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D91FB1">
        <w:rPr>
          <w:rFonts w:ascii="Times New Roman" w:eastAsia="TimesNewRomanPSMT" w:hAnsi="Times New Roman" w:cs="Times New Roman"/>
          <w:b/>
          <w:bCs/>
          <w:i/>
          <w:sz w:val="28"/>
          <w:szCs w:val="28"/>
        </w:rPr>
        <w:t xml:space="preserve">Sơ đồ </w:t>
      </w:r>
      <w:r w:rsidR="00825BB5">
        <w:rPr>
          <w:rFonts w:ascii="Times New Roman" w:eastAsia="TimesNewRomanPSMT" w:hAnsi="Times New Roman" w:cs="Times New Roman"/>
          <w:b/>
          <w:bCs/>
          <w:i/>
          <w:sz w:val="28"/>
          <w:szCs w:val="28"/>
        </w:rPr>
        <w:t>3</w:t>
      </w:r>
      <w:r w:rsidR="00E016DA" w:rsidRPr="00D91FB1">
        <w:rPr>
          <w:rFonts w:ascii="Times New Roman" w:eastAsia="TimesNewRomanPSMT" w:hAnsi="Times New Roman" w:cs="Times New Roman"/>
          <w:b/>
          <w:bCs/>
          <w:i/>
          <w:sz w:val="28"/>
          <w:szCs w:val="28"/>
        </w:rPr>
        <w:t xml:space="preserve">: </w:t>
      </w:r>
      <w:r w:rsidRPr="00D91FB1">
        <w:rPr>
          <w:rFonts w:ascii="Times New Roman" w:eastAsia="TimesNewRomanPSMT" w:hAnsi="Times New Roman" w:cs="Times New Roman"/>
          <w:b/>
          <w:bCs/>
          <w:i/>
          <w:sz w:val="28"/>
          <w:szCs w:val="28"/>
        </w:rPr>
        <w:t>P</w:t>
      </w:r>
      <w:r w:rsidR="00E016DA" w:rsidRPr="00D91FB1">
        <w:rPr>
          <w:rFonts w:ascii="Times New Roman" w:eastAsia="TimesNewRomanPSMT" w:hAnsi="Times New Roman" w:cs="Times New Roman"/>
          <w:b/>
          <w:bCs/>
          <w:i/>
          <w:sz w:val="28"/>
          <w:szCs w:val="28"/>
        </w:rPr>
        <w:t xml:space="preserve">hát </w:t>
      </w:r>
      <w:r w:rsidR="00E016DA" w:rsidRPr="002F04B6">
        <w:rPr>
          <w:rFonts w:ascii="Times New Roman" w:eastAsia="TimesNewRomanPSMT" w:hAnsi="Times New Roman" w:cs="Times New Roman"/>
          <w:b/>
          <w:bCs/>
          <w:i/>
          <w:sz w:val="28"/>
          <w:szCs w:val="28"/>
        </w:rPr>
        <w:t xml:space="preserve">triển đào tạo </w:t>
      </w:r>
      <w:proofErr w:type="gramStart"/>
      <w:r w:rsidR="00E016DA" w:rsidRPr="002F04B6">
        <w:rPr>
          <w:rFonts w:ascii="Times New Roman" w:eastAsia="TimesNewRomanPSMT" w:hAnsi="Times New Roman" w:cs="Times New Roman"/>
          <w:b/>
          <w:bCs/>
          <w:i/>
          <w:sz w:val="28"/>
          <w:szCs w:val="28"/>
        </w:rPr>
        <w:t>theo</w:t>
      </w:r>
      <w:proofErr w:type="gramEnd"/>
      <w:r w:rsidR="00E016DA" w:rsidRPr="002F04B6">
        <w:rPr>
          <w:rFonts w:ascii="Times New Roman" w:eastAsia="TimesNewRomanPSMT" w:hAnsi="Times New Roman" w:cs="Times New Roman"/>
          <w:b/>
          <w:bCs/>
          <w:i/>
          <w:sz w:val="28"/>
          <w:szCs w:val="28"/>
        </w:rPr>
        <w:t xml:space="preserve"> năng lực thực hiện</w:t>
      </w:r>
    </w:p>
    <w:p w:rsidR="00825BB5" w:rsidRDefault="00825BB5"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r w:rsidR="0008472C">
        <w:rPr>
          <w:rFonts w:ascii="Times New Roman" w:eastAsia="Times New Roman" w:hAnsi="Times New Roman" w:cs="Times New Roman"/>
          <w:b/>
          <w:bCs/>
          <w:iCs/>
          <w:sz w:val="28"/>
          <w:szCs w:val="28"/>
        </w:rPr>
        <w:t xml:space="preserve">nói </w:t>
      </w:r>
      <w:proofErr w:type="gramStart"/>
      <w:r w:rsidR="0008472C">
        <w:rPr>
          <w:rFonts w:ascii="Times New Roman" w:eastAsia="Times New Roman" w:hAnsi="Times New Roman" w:cs="Times New Roman"/>
          <w:b/>
          <w:bCs/>
          <w:iCs/>
          <w:sz w:val="28"/>
          <w:szCs w:val="28"/>
        </w:rPr>
        <w:t>chung</w:t>
      </w:r>
      <w:proofErr w:type="gramEnd"/>
      <w:r w:rsidR="0008472C">
        <w:rPr>
          <w:rFonts w:ascii="Times New Roman" w:eastAsia="Times New Roman" w:hAnsi="Times New Roman" w:cs="Times New Roman"/>
          <w:b/>
          <w:bCs/>
          <w:iCs/>
          <w:sz w:val="28"/>
          <w:szCs w:val="28"/>
        </w:rPr>
        <w:t xml:space="preserve">, </w:t>
      </w:r>
      <w:r w:rsidR="009348A4">
        <w:rPr>
          <w:rFonts w:ascii="Times New Roman" w:eastAsia="Times New Roman" w:hAnsi="Times New Roman" w:cs="Times New Roman"/>
          <w:b/>
          <w:bCs/>
          <w:iCs/>
          <w:sz w:val="28"/>
          <w:szCs w:val="28"/>
        </w:rPr>
        <w:t xml:space="preserve">cán bộ quản lý </w:t>
      </w:r>
      <w:r w:rsidR="0008472C">
        <w:rPr>
          <w:rFonts w:ascii="Times New Roman" w:eastAsia="Times New Roman" w:hAnsi="Times New Roman" w:cs="Times New Roman"/>
          <w:b/>
          <w:bCs/>
          <w:iCs/>
          <w:sz w:val="28"/>
          <w:szCs w:val="28"/>
        </w:rPr>
        <w:t>về đào tạo nói riêng.</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r w:rsidR="009348A4">
        <w:rPr>
          <w:rFonts w:ascii="Times New Roman" w:eastAsia="Times New Roman" w:hAnsi="Times New Roman" w:cs="Times New Roman"/>
          <w:i/>
          <w:iCs/>
          <w:sz w:val="28"/>
          <w:szCs w:val="28"/>
        </w:rPr>
        <w:t xml:space="preserve"> (CBQL)</w:t>
      </w:r>
    </w:p>
    <w:p w:rsidR="0023294F" w:rsidRPr="00D91FB1" w:rsidRDefault="0023294F" w:rsidP="00D91FB1">
      <w:pPr>
        <w:spacing w:after="150" w:line="240" w:lineRule="auto"/>
        <w:ind w:firstLine="72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lastRenderedPageBreak/>
        <w:t xml:space="preserve">Cán bộ quản lý </w:t>
      </w:r>
      <w:r w:rsidR="009348A4">
        <w:rPr>
          <w:rFonts w:ascii="Times New Roman" w:eastAsia="Times New Roman" w:hAnsi="Times New Roman" w:cs="Times New Roman"/>
          <w:sz w:val="28"/>
          <w:szCs w:val="28"/>
        </w:rPr>
        <w:t xml:space="preserve">(cán bộ quản lý đào tạo) </w:t>
      </w:r>
      <w:r w:rsidRPr="00D91FB1">
        <w:rPr>
          <w:rFonts w:ascii="Times New Roman" w:eastAsia="Times New Roman" w:hAnsi="Times New Roman" w:cs="Times New Roman"/>
          <w:sz w:val="28"/>
          <w:szCs w:val="28"/>
        </w:rPr>
        <w:t xml:space="preserve">cũng là một nghề, vì vậy các năng lực phải được xây dựng trên cơ sở phân tích nghề và phân tích chức năng (xem sơ đồ </w:t>
      </w:r>
      <w:r w:rsidR="00825BB5">
        <w:rPr>
          <w:rFonts w:ascii="Times New Roman" w:eastAsia="Times New Roman" w:hAnsi="Times New Roman" w:cs="Times New Roman"/>
          <w:sz w:val="28"/>
          <w:szCs w:val="28"/>
        </w:rPr>
        <w:t>4</w:t>
      </w:r>
      <w:r w:rsidRPr="00D91FB1">
        <w:rPr>
          <w:rFonts w:ascii="Times New Roman" w:eastAsia="Times New Roman" w:hAnsi="Times New Roman" w:cs="Times New Roman"/>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23294F" w:rsidRDefault="0023294F" w:rsidP="00D91FB1">
      <w:pPr>
        <w:pStyle w:val="ListParagraph"/>
        <w:spacing w:after="0" w:line="340" w:lineRule="atLeast"/>
        <w:ind w:left="900" w:right="-115"/>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560027">
        <w:rPr>
          <w:rFonts w:ascii="Times New Roman" w:eastAsia="Times New Roman" w:hAnsi="Times New Roman" w:cs="Times New Roman"/>
          <w:i/>
          <w:iCs/>
          <w:sz w:val="28"/>
          <w:szCs w:val="28"/>
        </w:rPr>
        <w:t>                        </w:t>
      </w:r>
      <w:proofErr w:type="gramStart"/>
      <w:r w:rsidR="00560027">
        <w:rPr>
          <w:rFonts w:ascii="Times New Roman" w:eastAsia="Times New Roman" w:hAnsi="Times New Roman" w:cs="Times New Roman"/>
          <w:i/>
          <w:iCs/>
          <w:sz w:val="28"/>
          <w:szCs w:val="28"/>
        </w:rPr>
        <w:t>Sơ</w:t>
      </w:r>
      <w:proofErr w:type="gramEnd"/>
      <w:r w:rsidR="00560027">
        <w:rPr>
          <w:rFonts w:ascii="Times New Roman" w:eastAsia="Times New Roman" w:hAnsi="Times New Roman" w:cs="Times New Roman"/>
          <w:i/>
          <w:iCs/>
          <w:sz w:val="28"/>
          <w:szCs w:val="28"/>
        </w:rPr>
        <w:t xml:space="preserve"> đồ </w:t>
      </w:r>
      <w:r w:rsidR="00825BB5">
        <w:rPr>
          <w:rFonts w:ascii="Times New Roman" w:eastAsia="Times New Roman" w:hAnsi="Times New Roman" w:cs="Times New Roman"/>
          <w:i/>
          <w:iCs/>
          <w:sz w:val="28"/>
          <w:szCs w:val="28"/>
        </w:rPr>
        <w:t>4</w:t>
      </w:r>
      <w:r w:rsidRPr="0023294F">
        <w:rPr>
          <w:rFonts w:ascii="Times New Roman" w:eastAsia="Times New Roman" w:hAnsi="Times New Roman" w:cs="Times New Roman"/>
          <w:i/>
          <w:iCs/>
          <w:sz w:val="28"/>
          <w:szCs w:val="28"/>
        </w:rPr>
        <w:t>:  Phân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9348A4">
        <w:rPr>
          <w:rFonts w:ascii="Times New Roman" w:eastAsia="Times New Roman" w:hAnsi="Times New Roman" w:cs="Times New Roman"/>
          <w:i/>
          <w:iCs/>
          <w:sz w:val="28"/>
          <w:szCs w:val="28"/>
        </w:rPr>
        <w:t> Một số </w:t>
      </w:r>
      <w:r w:rsidR="0023294F" w:rsidRPr="0023294F">
        <w:rPr>
          <w:rFonts w:ascii="Times New Roman" w:eastAsia="Times New Roman" w:hAnsi="Times New Roman" w:cs="Times New Roman"/>
          <w:i/>
          <w:iCs/>
          <w:sz w:val="28"/>
          <w:szCs w:val="28"/>
        </w:rPr>
        <w:t>mô hình Khung năng lực tiêu chuẩn cán bộ quản lý giáo dục nghề nghiệp </w:t>
      </w:r>
      <w:r w:rsidR="001B39EF">
        <w:rPr>
          <w:rFonts w:ascii="Times New Roman" w:eastAsia="Times New Roman" w:hAnsi="Times New Roman" w:cs="Times New Roman"/>
          <w:i/>
          <w:iCs/>
          <w:sz w:val="28"/>
          <w:szCs w:val="28"/>
        </w:rPr>
        <w:t>(Cán bộ quản lý đào tạo)</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 xml:space="preserve">Tổ chức </w:t>
      </w:r>
      <w:proofErr w:type="gramStart"/>
      <w:r w:rsidR="0023294F" w:rsidRPr="00D91FB1">
        <w:rPr>
          <w:rFonts w:ascii="Times New Roman" w:eastAsia="Times New Roman" w:hAnsi="Times New Roman" w:cs="Times New Roman"/>
          <w:sz w:val="28"/>
          <w:szCs w:val="28"/>
        </w:rPr>
        <w:t>lao</w:t>
      </w:r>
      <w:proofErr w:type="gramEnd"/>
      <w:r w:rsidR="0023294F" w:rsidRPr="00D91FB1">
        <w:rPr>
          <w:rFonts w:ascii="Times New Roman" w:eastAsia="Times New Roman" w:hAnsi="Times New Roman" w:cs="Times New Roman"/>
          <w:sz w:val="28"/>
          <w:szCs w:val="28"/>
        </w:rPr>
        <w:t xml:space="preserve">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Cộng hòa liên bang Đức xây dựng Khung năng lực của CBQL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proofErr w:type="gramStart"/>
      <w:r w:rsidRPr="00D91FB1">
        <w:rPr>
          <w:rFonts w:ascii="Times New Roman" w:eastAsia="Times New Roman" w:hAnsi="Times New Roman" w:cs="Times New Roman"/>
          <w:sz w:val="28"/>
          <w:szCs w:val="28"/>
        </w:rPr>
        <w:t>chuyên</w:t>
      </w:r>
      <w:proofErr w:type="gramEnd"/>
      <w:r w:rsidRPr="00D91FB1">
        <w:rPr>
          <w:rFonts w:ascii="Times New Roman" w:eastAsia="Times New Roman" w:hAnsi="Times New Roman" w:cs="Times New Roman"/>
          <w:sz w:val="28"/>
          <w:szCs w:val="28"/>
        </w:rPr>
        <w:t xml:space="preserve">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 xml:space="preserve">- Một số nước ASEAN xây dựng Khung năng lực tiếp cận quản lý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năng lực thực hiện (Xem sơ đồ </w:t>
      </w:r>
      <w:r w:rsidR="00825BB5">
        <w:rPr>
          <w:rFonts w:ascii="Times New Roman" w:eastAsia="Times New Roman" w:hAnsi="Times New Roman" w:cs="Times New Roman"/>
          <w:sz w:val="28"/>
          <w:szCs w:val="28"/>
        </w:rPr>
        <w:t>5</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(iv) Bồi dưỡng đội </w:t>
      </w:r>
      <w:proofErr w:type="gramStart"/>
      <w:r w:rsidRPr="0023294F">
        <w:rPr>
          <w:rFonts w:ascii="Times New Roman" w:eastAsia="Times New Roman" w:hAnsi="Times New Roman" w:cs="Times New Roman"/>
          <w:sz w:val="28"/>
          <w:szCs w:val="28"/>
        </w:rPr>
        <w:t>ngũ</w:t>
      </w:r>
      <w:proofErr w:type="gramEnd"/>
      <w:r w:rsidRPr="0023294F">
        <w:rPr>
          <w:rFonts w:ascii="Times New Roman" w:eastAsia="Times New Roman" w:hAnsi="Times New Roman" w:cs="Times New Roman"/>
          <w:sz w:val="28"/>
          <w:szCs w:val="28"/>
        </w:rPr>
        <w:t xml:space="preserve">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Default="0023294F" w:rsidP="00D91FB1">
      <w:pPr>
        <w:spacing w:after="150" w:line="240" w:lineRule="auto"/>
        <w:ind w:left="540"/>
        <w:jc w:val="center"/>
        <w:rPr>
          <w:rFonts w:ascii="Times New Roman" w:eastAsia="Times New Roman" w:hAnsi="Times New Roman" w:cs="Times New Roman"/>
          <w:i/>
          <w:iCs/>
          <w:sz w:val="28"/>
          <w:szCs w:val="28"/>
        </w:rPr>
      </w:pPr>
      <w:r w:rsidRPr="00D91FB1">
        <w:rPr>
          <w:rFonts w:ascii="Times New Roman" w:eastAsia="Times New Roman" w:hAnsi="Times New Roman" w:cs="Times New Roman"/>
          <w:i/>
          <w:iCs/>
          <w:sz w:val="28"/>
          <w:szCs w:val="28"/>
        </w:rPr>
        <w:t xml:space="preserve">Sơ đồ </w:t>
      </w:r>
      <w:proofErr w:type="gramStart"/>
      <w:r w:rsidR="00825BB5">
        <w:rPr>
          <w:rFonts w:ascii="Times New Roman" w:eastAsia="Times New Roman" w:hAnsi="Times New Roman" w:cs="Times New Roman"/>
          <w:i/>
          <w:iCs/>
          <w:sz w:val="28"/>
          <w:szCs w:val="28"/>
        </w:rPr>
        <w:t>5</w:t>
      </w:r>
      <w:r w:rsidRPr="00D91FB1">
        <w:rPr>
          <w:rFonts w:ascii="Times New Roman" w:eastAsia="Times New Roman" w:hAnsi="Times New Roman" w:cs="Times New Roman"/>
          <w:i/>
          <w:iCs/>
          <w:sz w:val="28"/>
          <w:szCs w:val="28"/>
        </w:rPr>
        <w:t xml:space="preserve"> :</w:t>
      </w:r>
      <w:proofErr w:type="gramEnd"/>
      <w:r w:rsidRPr="00D91FB1">
        <w:rPr>
          <w:rFonts w:ascii="Times New Roman" w:eastAsia="Times New Roman" w:hAnsi="Times New Roman" w:cs="Times New Roman"/>
          <w:i/>
          <w:iCs/>
          <w:sz w:val="28"/>
          <w:szCs w:val="28"/>
        </w:rPr>
        <w:t xml:space="preserve"> 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proofErr w:type="gramStart"/>
      <w:r w:rsidRPr="00D91FB1">
        <w:rPr>
          <w:rFonts w:ascii="Times New Roman" w:eastAsia="Times New Roman" w:hAnsi="Times New Roman" w:cs="Times New Roman"/>
          <w:i/>
          <w:iCs/>
          <w:sz w:val="28"/>
          <w:szCs w:val="28"/>
        </w:rPr>
        <w:t>  Quy</w:t>
      </w:r>
      <w:proofErr w:type="gramEnd"/>
      <w:r w:rsidRPr="00D91FB1">
        <w:rPr>
          <w:rFonts w:ascii="Times New Roman" w:eastAsia="Times New Roman" w:hAnsi="Times New Roman" w:cs="Times New Roman"/>
          <w:i/>
          <w:iCs/>
          <w:sz w:val="28"/>
          <w:szCs w:val="28"/>
        </w:rPr>
        <w:t xml:space="preserve">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(xem </w:t>
      </w:r>
      <w:proofErr w:type="gramStart"/>
      <w:r w:rsidR="00560027">
        <w:rPr>
          <w:rFonts w:ascii="Times New Roman" w:eastAsia="Times New Roman" w:hAnsi="Times New Roman" w:cs="Times New Roman"/>
          <w:sz w:val="28"/>
          <w:szCs w:val="28"/>
        </w:rPr>
        <w:t>sơ</w:t>
      </w:r>
      <w:proofErr w:type="gramEnd"/>
      <w:r w:rsidR="00560027">
        <w:rPr>
          <w:rFonts w:ascii="Times New Roman" w:eastAsia="Times New Roman" w:hAnsi="Times New Roman" w:cs="Times New Roman"/>
          <w:sz w:val="28"/>
          <w:szCs w:val="28"/>
        </w:rPr>
        <w:t xml:space="preserve"> đồ </w:t>
      </w:r>
      <w:r w:rsidR="00825BB5">
        <w:rPr>
          <w:rFonts w:ascii="Times New Roman" w:eastAsia="Times New Roman" w:hAnsi="Times New Roman" w:cs="Times New Roman"/>
          <w:sz w:val="28"/>
          <w:szCs w:val="28"/>
        </w:rPr>
        <w:t>6</w:t>
      </w:r>
      <w:r w:rsidRPr="00D91FB1">
        <w:rPr>
          <w:rFonts w:ascii="Times New Roman" w:eastAsia="Times New Roman" w:hAnsi="Times New Roman" w:cs="Times New Roman"/>
          <w:sz w:val="28"/>
          <w:szCs w:val="28"/>
        </w:rPr>
        <w:t>) 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876550" cy="2514600"/>
            <wp:effectExtent l="0" t="0" r="0" b="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1275" cy="2518730"/>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proofErr w:type="gramStart"/>
      <w:r w:rsidR="0023294F" w:rsidRPr="0023294F">
        <w:rPr>
          <w:rFonts w:ascii="Times New Roman" w:eastAsia="Times New Roman" w:hAnsi="Times New Roman" w:cs="Times New Roman"/>
          <w:i/>
          <w:iCs/>
          <w:sz w:val="28"/>
          <w:szCs w:val="28"/>
        </w:rPr>
        <w:t>Sơ</w:t>
      </w:r>
      <w:proofErr w:type="gramEnd"/>
      <w:r w:rsidR="0023294F" w:rsidRPr="0023294F">
        <w:rPr>
          <w:rFonts w:ascii="Times New Roman" w:eastAsia="Times New Roman" w:hAnsi="Times New Roman" w:cs="Times New Roman"/>
          <w:i/>
          <w:iCs/>
          <w:sz w:val="28"/>
          <w:szCs w:val="28"/>
        </w:rPr>
        <w:t xml:space="preserve"> đồ </w:t>
      </w:r>
      <w:r w:rsidR="00825BB5">
        <w:rPr>
          <w:rFonts w:ascii="Times New Roman" w:eastAsia="Times New Roman" w:hAnsi="Times New Roman" w:cs="Times New Roman"/>
          <w:i/>
          <w:iCs/>
          <w:sz w:val="28"/>
          <w:szCs w:val="28"/>
        </w:rPr>
        <w:t>6</w:t>
      </w:r>
      <w:r w:rsidR="0023294F" w:rsidRPr="0023294F">
        <w:rPr>
          <w:rFonts w:ascii="Times New Roman" w:eastAsia="Times New Roman" w:hAnsi="Times New Roman" w:cs="Times New Roman"/>
          <w:i/>
          <w:iCs/>
          <w:sz w:val="28"/>
          <w:szCs w:val="28"/>
        </w:rPr>
        <w:t>: 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1B39EF" w:rsidRPr="0023294F" w:rsidRDefault="0023294F" w:rsidP="001B39EF">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proofErr w:type="gramStart"/>
      <w:r w:rsidR="00D91FB1" w:rsidRPr="00D91FB1">
        <w:rPr>
          <w:rFonts w:ascii="Times New Roman" w:eastAsia="Times New Roman" w:hAnsi="Times New Roman" w:cs="Times New Roman"/>
          <w:i/>
          <w:sz w:val="28"/>
          <w:szCs w:val="28"/>
        </w:rPr>
        <w:t>.</w:t>
      </w:r>
      <w:r w:rsidRPr="00D91FB1">
        <w:rPr>
          <w:rFonts w:ascii="Times New Roman" w:eastAsia="Times New Roman" w:hAnsi="Times New Roman" w:cs="Times New Roman"/>
          <w:bCs/>
          <w:i/>
          <w:sz w:val="28"/>
          <w:szCs w:val="28"/>
        </w:rPr>
        <w:t xml:space="preserve">  Đánh</w:t>
      </w:r>
      <w:proofErr w:type="gramEnd"/>
      <w:r w:rsidRPr="00D91FB1">
        <w:rPr>
          <w:rFonts w:ascii="Times New Roman" w:eastAsia="Times New Roman" w:hAnsi="Times New Roman" w:cs="Times New Roman"/>
          <w:bCs/>
          <w:i/>
          <w:sz w:val="28"/>
          <w:szCs w:val="28"/>
        </w:rPr>
        <w:t xml:space="preserve"> giá năng lực thực hiện công việc của cán bộ quản lý</w:t>
      </w:r>
      <w:r w:rsidR="001B39EF">
        <w:rPr>
          <w:rFonts w:ascii="Times New Roman" w:eastAsia="Times New Roman" w:hAnsi="Times New Roman" w:cs="Times New Roman"/>
          <w:i/>
          <w:iCs/>
          <w:sz w:val="28"/>
          <w:szCs w:val="28"/>
        </w:rPr>
        <w:t>(Cán bộ quản lý đào tạo)</w:t>
      </w:r>
    </w:p>
    <w:p w:rsidR="0023294F" w:rsidRDefault="0023294F" w:rsidP="00D91FB1">
      <w:pPr>
        <w:pStyle w:val="ListParagraph"/>
        <w:spacing w:after="150" w:line="240" w:lineRule="auto"/>
        <w:ind w:left="0" w:firstLine="720"/>
        <w:jc w:val="both"/>
        <w:rPr>
          <w:rFonts w:ascii="Times New Roman" w:eastAsia="Times New Roman" w:hAnsi="Times New Roman" w:cs="Times New Roman"/>
          <w:b/>
          <w:bCs/>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Đánh giá chính xác năng lực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là cơ sở vững chắc để đào tạo và sử dụng hợp lí, tạo ra động lực để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 xml:space="preserve">GDNN cống hiến sức lực, tâm trí hoàn thành tốt  nhiệm vụ được giao (xem sơ đồ </w:t>
      </w:r>
      <w:r w:rsidR="00825BB5">
        <w:rPr>
          <w:rFonts w:ascii="Times New Roman" w:eastAsia="Times New Roman" w:hAnsi="Times New Roman" w:cs="Times New Roman"/>
          <w:sz w:val="28"/>
          <w:szCs w:val="28"/>
        </w:rPr>
        <w:t>7</w:t>
      </w:r>
      <w:r w:rsidRPr="0023294F">
        <w:rPr>
          <w:rFonts w:ascii="Times New Roman" w:eastAsia="Times New Roman" w:hAnsi="Times New Roman" w:cs="Times New Roman"/>
          <w:sz w:val="28"/>
          <w:szCs w:val="28"/>
        </w:rPr>
        <w:t>) </w:t>
      </w:r>
      <w:r w:rsidRPr="0023294F">
        <w:rPr>
          <w:rFonts w:ascii="Times New Roman" w:eastAsia="Times New Roman" w:hAnsi="Times New Roman" w:cs="Times New Roman"/>
          <w:b/>
          <w:bCs/>
          <w:sz w:val="28"/>
          <w:szCs w:val="28"/>
        </w:rPr>
        <w:t> </w: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Pr="006B139F" w:rsidRDefault="006B139F" w:rsidP="00D91FB1">
      <w:pPr>
        <w:pStyle w:val="ListParagraph"/>
        <w:spacing w:after="150" w:line="240" w:lineRule="auto"/>
        <w:ind w:left="0" w:firstLine="720"/>
        <w:jc w:val="both"/>
        <w:rPr>
          <w:rFonts w:ascii="Times New Roman" w:eastAsia="Times New Roman" w:hAnsi="Times New Roman" w:cs="Times New Roman"/>
          <w:bCs/>
          <w:sz w:val="20"/>
          <w:szCs w:val="20"/>
        </w:rPr>
      </w:pPr>
      <w:r w:rsidRPr="006B139F">
        <w:rPr>
          <w:rFonts w:ascii="Times New Roman" w:eastAsia="Times New Roman" w:hAnsi="Times New Roman" w:cs="Times New Roman"/>
          <w:bCs/>
          <w:sz w:val="20"/>
          <w:szCs w:val="20"/>
        </w:rPr>
        <w:t xml:space="preserve">                               </w:t>
      </w: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mc:AlternateContent>
          <mc:Choice Requires="wpg">
            <w:drawing>
              <wp:anchor distT="0" distB="0" distL="114300" distR="114300" simplePos="0" relativeHeight="251754496" behindDoc="0" locked="0" layoutInCell="1" allowOverlap="1">
                <wp:simplePos x="0" y="0"/>
                <wp:positionH relativeFrom="column">
                  <wp:posOffset>211540</wp:posOffset>
                </wp:positionH>
                <wp:positionV relativeFrom="paragraph">
                  <wp:posOffset>-334370</wp:posOffset>
                </wp:positionV>
                <wp:extent cx="5513696" cy="2004894"/>
                <wp:effectExtent l="0" t="0" r="11430" b="0"/>
                <wp:wrapNone/>
                <wp:docPr id="23" name="Group 23"/>
                <wp:cNvGraphicFramePr/>
                <a:graphic xmlns:a="http://schemas.openxmlformats.org/drawingml/2006/main">
                  <a:graphicData uri="http://schemas.microsoft.com/office/word/2010/wordprocessingGroup">
                    <wpg:wgp>
                      <wpg:cNvGrpSpPr/>
                      <wpg:grpSpPr>
                        <a:xfrm>
                          <a:off x="0" y="0"/>
                          <a:ext cx="5513696" cy="2004894"/>
                          <a:chOff x="0" y="0"/>
                          <a:chExt cx="5513696" cy="2004894"/>
                        </a:xfrm>
                      </wpg:grpSpPr>
                      <wps:wsp>
                        <wps:cNvPr id="2" name="Rectangle 2"/>
                        <wps:cNvSpPr/>
                        <wps:spPr>
                          <a:xfrm>
                            <a:off x="1521726" y="620973"/>
                            <a:ext cx="117348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893326" y="620973"/>
                            <a:ext cx="77089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Đánh giá thực hiện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828197" y="620973"/>
                            <a:ext cx="1685499" cy="655093"/>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7767" y="1310185"/>
                            <a:ext cx="1160060" cy="614150"/>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Mục đích của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116006"/>
                            <a:ext cx="1159510" cy="61404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bow Connector 8"/>
                        <wps:cNvCnPr/>
                        <wps:spPr>
                          <a:xfrm flipH="1" flipV="1">
                            <a:off x="1160060" y="382137"/>
                            <a:ext cx="3412490" cy="238835"/>
                          </a:xfrm>
                          <a:prstGeom prst="bentConnector3">
                            <a:avLst>
                              <a:gd name="adj1" fmla="val -392"/>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60060" y="382137"/>
                            <a:ext cx="361315" cy="23842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1207827" y="1276066"/>
                            <a:ext cx="313690" cy="3479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664424" y="921224"/>
                            <a:ext cx="16377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580030" y="730155"/>
                            <a:ext cx="6350" cy="5800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897039" y="0"/>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897039" y="1712794"/>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 xml:space="preserve">Thông tin phản hồi </w:t>
                              </w:r>
                              <w:r>
                                <w:t>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3" o:spid="_x0000_s1041" style="position:absolute;left:0;text-align:left;margin-left:16.65pt;margin-top:-26.35pt;width:434.15pt;height:157.85pt;z-index:251754496" coordsize="55136,2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">
                <v:rect id="Rectangle 2" o:spid="_x0000_s1042" style="position:absolute;left:15217;top:6209;width:11735;height:6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It8cIA&#10;AADaAAAADwAAAGRycy9kb3ducmV2LnhtbESPX2vCQBDE34V+h2MLfZF6p6DYNBcpitCXQv1D6eOS&#10;2yahub2QWzV++55Q8HGYmd8w+WrwrTpTH5vAFqYTA4q4DK7hysLxsH1egoqC7LANTBauFGFVPIxy&#10;zFy48I7Oe6lUgnDM0EIt0mVax7Imj3ESOuLk/YTeoyTZV9r1eElw3+qZMQvtseG0UGNH65rK3/3J&#10;W3CRNI3JfMr313wj1/XHzpkXa58eh7dXUEKD3MP/7XdnYQa3K+kG6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si3x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v:textbox>
                </v:rect>
                <v:rect id="Rectangle 3" o:spid="_x0000_s1043" style="position:absolute;left:28933;top:6209;width:7709;height:6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6IasIA&#10;AADaAAAADwAAAGRycy9kb3ducmV2LnhtbESPQWvCQBSE70L/w/IEL1J3VVra1FWKIngp1LSUHh/Z&#10;1ySYfRuyT43/visIHoeZ+YZZrHrfqBN1sQ5sYToxoIiL4GouLXx/bR9fQEVBdtgEJgsXirBaPgwW&#10;mLlw5j2dcilVgnDM0EIl0mZax6Iij3ESWuLk/YXOoyTZldp1eE5w3+iZMc/aY81pocKW1hUVh/zo&#10;LbhImsZkPuX352kjl/XH3plXa0fD/v0NlFAv9/CtvXMW5nC9km6AXv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ohq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Đánh giá thực hiện công việc</w:t>
                        </w:r>
                      </w:p>
                    </w:txbxContent>
                  </v:textbox>
                </v:rect>
                <v:rect id="Rectangle 4" o:spid="_x0000_s1044" style="position:absolute;left:38281;top:6209;width:16855;height:65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QHsIA&#10;AADaAAAADwAAAGRycy9kb3ducmV2LnhtbESPQWvCQBSE70L/w/IEL1J3FVva1FWKIngp1LSUHh/Z&#10;1ySYfRuyT43/visIHoeZ+YZZrHrfqBN1sQ5sYToxoIiL4GouLXx/bR9fQEVBdtgEJgsXirBaPgwW&#10;mLlw5j2dcilVgnDM0EIl0mZax6Iij3ESWuLk/YXOoyTZldp1eE5w3+iZMc/aY81pocKW1hUVh/zo&#10;LbhImsZkPuX352kjl/XH3plXa0fD/v0NlFAv9/CtvXMW5nC9km6AXv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FxAe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v:textbox>
                </v:rect>
                <v:oval id="Oval 6" o:spid="_x0000_s1045" style="position:absolute;left:477;top:13101;width:11601;height:6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PU/70A&#10;AADaAAAADwAAAGRycy9kb3ducmV2LnhtbESPzQrCMBCE74LvEFbwZlMVRKpRRBE9iX8PsDZrW2w2&#10;pYnavr0RBI/DzHzDzJeNKcWLaldYVjCMYhDEqdUFZwqul+1gCsJ5ZI2lZVLQkoPlotuZY6Ltm0/0&#10;OvtMBAi7BBXk3leJlC7NyaCLbEUcvLutDfog60zqGt8Bbko5iuOJNFhwWMixonVO6eP8NApSvRlz&#10;dRyedi1u2umteDJmB6X6vWY1A+Gp8f/wr73XCibwvRJu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nPU/70AAADaAAAADwAAAAAAAAAAAAAAAACYAgAAZHJzL2Rvd25yZXYu&#10;eG1sUEsFBgAAAAAEAAQA9QAAAIIDAAAAAA==&#10;" fillcolor="white [3201]" strokecolor="black [3213]" strokeweight="1pt">
                  <v:textbox>
                    <w:txbxContent>
                      <w:p w:rsidR="006B139F" w:rsidRPr="006B139F" w:rsidRDefault="006B139F" w:rsidP="006B139F">
                        <w:pPr>
                          <w:jc w:val="center"/>
                          <w:rPr>
                            <w:sz w:val="20"/>
                            <w:szCs w:val="20"/>
                          </w:rPr>
                        </w:pPr>
                        <w:r w:rsidRPr="006B139F">
                          <w:rPr>
                            <w:sz w:val="20"/>
                            <w:szCs w:val="20"/>
                          </w:rPr>
                          <w:t>Mục đích của cá nhân</w:t>
                        </w:r>
                      </w:p>
                    </w:txbxContent>
                  </v:textbox>
                </v:oval>
                <v:oval id="Oval 7" o:spid="_x0000_s1046" style="position:absolute;top:1160;width:11595;height:6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9xZL0A&#10;AADaAAAADwAAAGRycy9kb3ducmV2LnhtbESPzQrCMBCE74LvEFbwpqkKKtUoooiexL8HWJu1LTab&#10;0kRt394IgsdhZr5h5svaFOJFlcstKxj0IxDEidU5pwqul21vCsJ5ZI2FZVLQkIPlot2aY6ztm0/0&#10;OvtUBAi7GBVk3pexlC7JyKDr25I4eHdbGfRBVqnUFb4D3BRyGEVjaTDnsJBhSeuMksf5aRQkejPi&#10;8jg47RrcNNNb/mRMD0p1O/VqBsJT7f/hX3uvFUzgeyXcALn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T9xZL0AAADaAAAADwAAAAAAAAAAAAAAAACYAgAAZHJzL2Rvd25yZXYu&#10;eG1sUEsFBgAAAAAEAAQA9QAAAIIDAAAAAA==&#10;" fillcolor="white [3201]" strokecolor="black [3213]" strokeweight="1pt">
                  <v:textbo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47" type="#_x0000_t34" style="position:absolute;left:11600;top:3821;width:34125;height:2388;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2P3bwAAADaAAAADwAAAGRycy9kb3ducmV2LnhtbERPTYvCMBC9L/gfwgheRBM9iK1GEVHw&#10;urreh2ZsG5tJaaLWf785CB4f73u97V0jntSF2rOG2VSBIC68qbnU8Hc5TpYgQkQ22HgmDW8KsN0M&#10;ftaYG//iX3qeYylSCIccNVQxtrmUoajIYZj6ljhxN985jAl2pTQdvlK4a+RcqYV0WHNqqLClfUXF&#10;/fxwGk73rLZXadlmx4N6LJUtx2Or9WjY71YgIvXxK/64T0ZD2pqupBsgN/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tH2P3bwAAADaAAAADwAAAAAAAAAAAAAAAAChAgAA&#10;ZHJzL2Rvd25yZXYueG1sUEsFBgAAAAAEAAQA+QAAAIoDAAAAAA==&#10;" adj="-85" strokecolor="black [3040]">
                  <v:stroke endarrow="open"/>
                </v:shape>
                <v:shape id="Straight Arrow Connector 15" o:spid="_x0000_s1048" type="#_x0000_t32" style="position:absolute;left:11600;top:3821;width:3613;height:23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shape id="Straight Arrow Connector 16" o:spid="_x0000_s1049" type="#_x0000_t32" style="position:absolute;left:12078;top:12760;width:3137;height:34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3Mu8MAAADbAAAADwAAAGRycy9kb3ducmV2LnhtbERP32vCMBB+F/Y/hBvsTdOp6OhMi2yM&#10;KRNEJ4JvR3NryppLbTKt/70RBr7dx/fzZnlna3Gi1leOFTwPEhDEhdMVlwp23x/9FxA+IGusHZOC&#10;C3nIs4feDFPtzryh0zaUIoawT1GBCaFJpfSFIYt+4BriyP241mKIsC2lbvEcw20th0kykRYrjg0G&#10;G3ozVPxu/6yC9+V+PD12x/Xo82BWBY2mh+H8S6mnx27+CiJQF+7if/dCx/kTuP0SD5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dzLvDAAAA2wAAAA8AAAAAAAAAAAAA&#10;AAAAoQIAAGRycy9kb3ducmV2LnhtbFBLBQYAAAAABAAEAPkAAACRAwAAAAA=&#10;" strokecolor="black [3040]">
                  <v:stroke endarrow="open"/>
                </v:shape>
                <v:shape id="Straight Arrow Connector 18" o:spid="_x0000_s1050" type="#_x0000_t32" style="position:absolute;left:36644;top:9212;width:16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8tMMAAADbAAAADwAAAGRycy9kb3ducmV2LnhtbESPT4vCQAzF74LfYYiwN526B3Gro4hQ&#10;8KAH/+E1dGJb7GRqZ7bWb785CHtLeC/v/bJc965WHbWh8mxgOklAEefeVlwYuJyz8RxUiMgWa89k&#10;4E0B1qvhYImp9S8+UneKhZIQDikaKGNsUq1DXpLDMPENsWh33zqMsraFti2+JNzV+jtJZtphxdJQ&#10;YkPbkvLH6dcZSMIse27Pj0N3KeJxf9PZ7v1zNeZr1G8WoCL18d/8ud5ZwRdY+UUG0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CfLTDAAAA2wAAAA8AAAAAAAAAAAAA&#10;AAAAoQIAAGRycy9kb3ducmV2LnhtbFBLBQYAAAAABAAEAPkAAACRAwAAAAA=&#10;" strokecolor="black [3040]">
                  <v:stroke endarrow="open"/>
                </v:shape>
                <v:shape id="Straight Arrow Connector 19" o:spid="_x0000_s1051" type="#_x0000_t32" style="position:absolute;left:5800;top:7301;width:63;height:58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I43b8AAADbAAAADwAAAGRycy9kb3ducmV2LnhtbERPTYvCMBC9L/gfwgje1lQR0WoUEQTp&#10;QdTdi7ehGdtiMilJ1PrvjbCwt3m8z1muO2vEg3xoHCsYDTMQxKXTDVcKfn923zMQISJrNI5JwYsC&#10;rFe9ryXm2j35RI9zrEQK4ZCjgjrGNpcylDVZDEPXEifu6rzFmKCvpPb4TOHWyHGWTaXFhlNDjS1t&#10;aypv57tVcNv6LlyK+eR10KEods4cJ5VRatDvNgsQkbr4L/5z73WaP4fPL+kAuX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I43b8AAADbAAAADwAAAAAAAAAAAAAAAACh&#10;AgAAZHJzL2Rvd25yZXYueG1sUEsFBgAAAAAEAAQA+QAAAI0DAAAAAA==&#10;" strokecolor="black [3040]">
                  <v:stroke startarrow="open" endarrow="open"/>
                </v:shape>
                <v:rect id="Rectangle 20" o:spid="_x0000_s1052" style="position:absolute;left:18970;width:22720;height:29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To38EA&#10;AADbAAAADwAAAGRycy9kb3ducmV2LnhtbERPz2vCMBS+D/wfwhO8DE21MKQaRQXByw5zIh4fzbMJ&#10;Ni+liW3dX78cBjt+fL/X28HVoqM2WM8K5rMMBHHpteVKweX7OF2CCBFZY+2ZFLwowHYzeltjoX3P&#10;X9SdYyVSCIcCFZgYm0LKUBpyGGa+IU7c3bcOY4JtJXWLfQp3tVxk2Yd0aDk1GGzoYKh8nJ9Owecr&#10;z0/de/7oLzav7I+87a/GKzUZD7sViEhD/Bf/uU9awSKtT1/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N/BAAAA2wAAAA8AAAAAAAAAAAAAAAAAmAIAAGRycy9kb3du&#10;cmV2LnhtbFBLBQYAAAAABAAEAPUAAACGAwAAAAA=&#10;" fillcolor="white [3212]" stroked="f" strokeweight="1pt">
                  <v:textbox>
                    <w:txbxContent>
                      <w:p w:rsidR="006B139F" w:rsidRDefault="006B139F" w:rsidP="006B139F">
                        <w:pPr>
                          <w:jc w:val="center"/>
                        </w:pPr>
                        <w:r>
                          <w:t>Thông tin phản hồi tổ chức</w:t>
                        </w:r>
                      </w:p>
                    </w:txbxContent>
                  </v:textbox>
                </v:rect>
                <v:rect id="Rectangle 21" o:spid="_x0000_s1053" style="position:absolute;left:18970;top:17127;width:22720;height:29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hNRMQA&#10;AADbAAAADwAAAGRycy9kb3ducmV2LnhtbESPT2sCMRTE70K/Q3iFXqRmdUFka5QqFLz04B/E42Pz&#10;ugluXpZNurv20zeC4HGYmd8wy/XgatFRG6xnBdNJBoK49NpypeB0/HpfgAgRWWPtmRTcKMB69TJa&#10;YqF9z3vqDrESCcKhQAUmxqaQMpSGHIaJb4iT9+NbhzHJtpK6xT7BXS1nWTaXDi2nBYMNbQ2V18Ov&#10;U/B9y/NdN86v/cnmlf2Tl83ZeKXeXofPDxCRhvgMP9o7rWA2hfuX9AP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oTUTEAAAA2wAAAA8AAAAAAAAAAAAAAAAAmAIAAGRycy9k&#10;b3ducmV2LnhtbFBLBQYAAAAABAAEAPUAAACJAwAAAAA=&#10;" fillcolor="white [3212]" stroked="f" strokeweight="1pt">
                  <v:textbox>
                    <w:txbxContent>
                      <w:p w:rsidR="006B139F" w:rsidRDefault="006B139F" w:rsidP="006B139F">
                        <w:pPr>
                          <w:jc w:val="center"/>
                        </w:pPr>
                        <w:r>
                          <w:t xml:space="preserve">Thông tin phản hồi </w:t>
                        </w:r>
                        <w:r>
                          <w:t>cá nhân</w:t>
                        </w:r>
                      </w:p>
                    </w:txbxContent>
                  </v:textbox>
                </v:rect>
              </v:group>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749376" behindDoc="0" locked="0" layoutInCell="1" allowOverlap="1" wp14:anchorId="7A0C4CEC" wp14:editId="44EFFE35">
                <wp:simplePos x="0" y="0"/>
                <wp:positionH relativeFrom="column">
                  <wp:posOffset>2906973</wp:posOffset>
                </wp:positionH>
                <wp:positionV relativeFrom="paragraph">
                  <wp:posOffset>184738</wp:posOffset>
                </wp:positionV>
                <wp:extent cx="197911" cy="0"/>
                <wp:effectExtent l="0" t="76200" r="12065" b="114300"/>
                <wp:wrapNone/>
                <wp:docPr id="17" name="Straight Arrow Connector 17"/>
                <wp:cNvGraphicFramePr/>
                <a:graphic xmlns:a="http://schemas.openxmlformats.org/drawingml/2006/main">
                  <a:graphicData uri="http://schemas.microsoft.com/office/word/2010/wordprocessingShape">
                    <wps:wsp>
                      <wps:cNvCnPr/>
                      <wps:spPr>
                        <a:xfrm>
                          <a:off x="0" y="0"/>
                          <a:ext cx="19791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 o:spid="_x0000_s1026" type="#_x0000_t32" style="position:absolute;margin-left:228.9pt;margin-top:14.55pt;width:15.6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"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14:anchorId="45F8167D" wp14:editId="59838E14">
                <wp:simplePos x="0" y="0"/>
                <wp:positionH relativeFrom="column">
                  <wp:posOffset>1419367</wp:posOffset>
                </wp:positionH>
                <wp:positionV relativeFrom="paragraph">
                  <wp:posOffset>123816</wp:posOffset>
                </wp:positionV>
                <wp:extent cx="3365273" cy="348426"/>
                <wp:effectExtent l="38100" t="0" r="45085" b="109220"/>
                <wp:wrapNone/>
                <wp:docPr id="10" name="Elbow Connector 10"/>
                <wp:cNvGraphicFramePr/>
                <a:graphic xmlns:a="http://schemas.openxmlformats.org/drawingml/2006/main">
                  <a:graphicData uri="http://schemas.microsoft.com/office/word/2010/wordprocessingShape">
                    <wps:wsp>
                      <wps:cNvCnPr/>
                      <wps:spPr>
                        <a:xfrm flipH="1">
                          <a:off x="0" y="0"/>
                          <a:ext cx="3365273" cy="348426"/>
                        </a:xfrm>
                        <a:prstGeom prst="bentConnector3">
                          <a:avLst>
                            <a:gd name="adj1" fmla="val -294"/>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Elbow Connector 10" o:spid="_x0000_s1026" type="#_x0000_t34" style="position:absolute;margin-left:111.75pt;margin-top:9.75pt;width:265pt;height:27.4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" adj="-64"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Pr="0023294F" w:rsidRDefault="006B139F" w:rsidP="006B139F">
      <w:pPr>
        <w:pStyle w:val="ListParagraph"/>
        <w:tabs>
          <w:tab w:val="left" w:pos="3600"/>
        </w:tabs>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bookmarkStart w:id="0" w:name="_GoBack"/>
      <w:bookmarkEnd w:id="0"/>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w:t>
      </w:r>
      <w:r w:rsidRPr="00D91FB1">
        <w:rPr>
          <w:rFonts w:ascii="Times New Roman" w:eastAsia="Times New Roman" w:hAnsi="Times New Roman" w:cs="Times New Roman"/>
          <w:i/>
          <w:iCs/>
          <w:sz w:val="28"/>
          <w:szCs w:val="28"/>
        </w:rPr>
        <w:t xml:space="preserve">       Sơ đồ </w:t>
      </w:r>
      <w:r w:rsidR="00825BB5">
        <w:rPr>
          <w:rFonts w:ascii="Times New Roman" w:eastAsia="Times New Roman" w:hAnsi="Times New Roman" w:cs="Times New Roman"/>
          <w:i/>
          <w:iCs/>
          <w:sz w:val="28"/>
          <w:szCs w:val="28"/>
        </w:rPr>
        <w:t>7</w:t>
      </w:r>
      <w:r w:rsidRPr="00D91FB1">
        <w:rPr>
          <w:rFonts w:ascii="Times New Roman" w:eastAsia="Times New Roman" w:hAnsi="Times New Roman" w:cs="Times New Roman"/>
          <w:i/>
          <w:iCs/>
          <w:sz w:val="28"/>
          <w:szCs w:val="28"/>
        </w:rPr>
        <w:t>: Sơ đồ đánh giá năng lực cán bộ quản lý  </w:t>
      </w: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90196E" w:rsidRDefault="0090196E"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Pr>
          <w:rFonts w:ascii="Times New Roman" w:hAnsi="Times New Roman" w:cs="Times New Roman"/>
          <w:b/>
          <w:sz w:val="28"/>
          <w:szCs w:val="28"/>
        </w:rPr>
        <w:t>KẾT LUẬN</w:t>
      </w:r>
    </w:p>
    <w:p w:rsidR="0090196E" w:rsidRDefault="0090196E" w:rsidP="003D4D48">
      <w:pPr>
        <w:pStyle w:val="ListParagraph"/>
        <w:tabs>
          <w:tab w:val="left" w:pos="142"/>
          <w:tab w:val="left" w:pos="450"/>
        </w:tabs>
        <w:ind w:left="0" w:firstLine="450"/>
        <w:jc w:val="both"/>
        <w:rPr>
          <w:rFonts w:ascii="Times New Roman" w:hAnsi="Times New Roman" w:cs="Times New Roman"/>
          <w:sz w:val="28"/>
          <w:szCs w:val="28"/>
        </w:rPr>
      </w:pPr>
      <w:proofErr w:type="gramStart"/>
      <w:r>
        <w:rPr>
          <w:rFonts w:ascii="Times New Roman" w:hAnsi="Times New Roman" w:cs="Times New Roman"/>
          <w:sz w:val="28"/>
          <w:szCs w:val="28"/>
        </w:rPr>
        <w:t xml:space="preserve">Cuộc CMCN 4.0 đã thay đổi nhận thức và phương pháp quản lý đào tạo </w:t>
      </w:r>
      <w:r w:rsidR="00B171BF">
        <w:rPr>
          <w:rFonts w:ascii="Times New Roman" w:hAnsi="Times New Roman" w:cs="Times New Roman"/>
          <w:sz w:val="28"/>
          <w:szCs w:val="28"/>
        </w:rPr>
        <w:t xml:space="preserve">trong nhà trường </w:t>
      </w:r>
      <w:r>
        <w:rPr>
          <w:rFonts w:ascii="Times New Roman" w:hAnsi="Times New Roman" w:cs="Times New Roman"/>
          <w:sz w:val="28"/>
          <w:szCs w:val="28"/>
        </w:rPr>
        <w:t xml:space="preserve">đáp ứng </w:t>
      </w:r>
      <w:r w:rsidR="00B171BF">
        <w:rPr>
          <w:rFonts w:ascii="Times New Roman" w:hAnsi="Times New Roman" w:cs="Times New Roman"/>
          <w:sz w:val="28"/>
          <w:szCs w:val="28"/>
        </w:rPr>
        <w:t>nhu cầu thực tiễn trong giáo dục và trong cuộc sống.</w:t>
      </w:r>
      <w:proofErr w:type="gramEnd"/>
      <w:r w:rsidR="00B171BF">
        <w:rPr>
          <w:rFonts w:ascii="Times New Roman" w:hAnsi="Times New Roman" w:cs="Times New Roman"/>
          <w:sz w:val="28"/>
          <w:szCs w:val="28"/>
        </w:rPr>
        <w:t xml:space="preserve"> Việc thay đổi và vận dụng linh </w:t>
      </w:r>
      <w:proofErr w:type="gramStart"/>
      <w:r w:rsidR="00B171BF">
        <w:rPr>
          <w:rFonts w:ascii="Times New Roman" w:hAnsi="Times New Roman" w:cs="Times New Roman"/>
          <w:sz w:val="28"/>
          <w:szCs w:val="28"/>
        </w:rPr>
        <w:t>hoạt,</w:t>
      </w:r>
      <w:proofErr w:type="gramEnd"/>
      <w:r w:rsidR="00B171BF">
        <w:rPr>
          <w:rFonts w:ascii="Times New Roman" w:hAnsi="Times New Roman" w:cs="Times New Roman"/>
          <w:sz w:val="28"/>
          <w:szCs w:val="28"/>
        </w:rPr>
        <w:t xml:space="preserve"> sáng tạo các quy trình đào tạo sẽ làm tăng tính bền vững của hệ thống chất lượng đào tạo nhà trường. </w:t>
      </w:r>
      <w:proofErr w:type="gramStart"/>
      <w:r w:rsidR="00B171BF">
        <w:rPr>
          <w:rFonts w:ascii="Times New Roman" w:hAnsi="Times New Roman" w:cs="Times New Roman"/>
          <w:sz w:val="28"/>
          <w:szCs w:val="28"/>
        </w:rPr>
        <w:t>Việc mở rộng các ngành nghề đào tạo mới góp phần phát triển các ngành nghề ứng dụng công nghệ cao</w:t>
      </w:r>
      <w:r w:rsidR="0095031E">
        <w:rPr>
          <w:rFonts w:ascii="Times New Roman" w:hAnsi="Times New Roman" w:cs="Times New Roman"/>
          <w:sz w:val="28"/>
          <w:szCs w:val="28"/>
        </w:rPr>
        <w:t xml:space="preserve"> và đáp ứng nhu cầu xã hội</w:t>
      </w:r>
      <w:r w:rsidR="003D4D48">
        <w:rPr>
          <w:rFonts w:ascii="Times New Roman" w:hAnsi="Times New Roman" w:cs="Times New Roman"/>
          <w:sz w:val="28"/>
          <w:szCs w:val="28"/>
        </w:rPr>
        <w:t>.</w:t>
      </w:r>
      <w:proofErr w:type="gramEnd"/>
      <w:r w:rsidR="003D4D48">
        <w:rPr>
          <w:rFonts w:ascii="Times New Roman" w:hAnsi="Times New Roman" w:cs="Times New Roman"/>
          <w:sz w:val="28"/>
          <w:szCs w:val="28"/>
        </w:rPr>
        <w:t xml:space="preserve"> Việc phát triển đào tạo cho HSSV theo năng lực thực hiện và việc xây dựng năng lực CBQL trong thời kỳ CMCN 4.0 góp phần nâng cao chất lượng các hoạt động đào tạo</w:t>
      </w:r>
      <w:r w:rsidR="0095031E">
        <w:rPr>
          <w:rFonts w:ascii="Times New Roman" w:hAnsi="Times New Roman" w:cs="Times New Roman"/>
          <w:sz w:val="28"/>
          <w:szCs w:val="28"/>
        </w:rPr>
        <w:t xml:space="preserve"> và phát triển nhà trường</w:t>
      </w:r>
      <w:r w:rsidR="003D4D48">
        <w:rPr>
          <w:rFonts w:ascii="Times New Roman" w:hAnsi="Times New Roman" w:cs="Times New Roman"/>
          <w:sz w:val="28"/>
          <w:szCs w:val="28"/>
        </w:rPr>
        <w:t xml:space="preserve"> trong thời gian tới. Do đó, </w:t>
      </w:r>
      <w:r w:rsidR="0095031E">
        <w:rPr>
          <w:rFonts w:ascii="Times New Roman" w:hAnsi="Times New Roman" w:cs="Times New Roman"/>
          <w:sz w:val="28"/>
          <w:szCs w:val="28"/>
        </w:rPr>
        <w:t xml:space="preserve">việc </w:t>
      </w:r>
      <w:r w:rsidR="003D4D48">
        <w:rPr>
          <w:rFonts w:ascii="Times New Roman" w:hAnsi="Times New Roman" w:cs="Times New Roman"/>
          <w:sz w:val="28"/>
          <w:szCs w:val="28"/>
        </w:rPr>
        <w:t xml:space="preserve">phát triển đào tạo </w:t>
      </w:r>
      <w:proofErr w:type="gramStart"/>
      <w:r w:rsidR="003D4D48">
        <w:rPr>
          <w:rFonts w:ascii="Times New Roman" w:hAnsi="Times New Roman" w:cs="Times New Roman"/>
          <w:sz w:val="28"/>
          <w:szCs w:val="28"/>
        </w:rPr>
        <w:t>theo</w:t>
      </w:r>
      <w:proofErr w:type="gramEnd"/>
      <w:r w:rsidR="003D4D48">
        <w:rPr>
          <w:rFonts w:ascii="Times New Roman" w:hAnsi="Times New Roman" w:cs="Times New Roman"/>
          <w:sz w:val="28"/>
          <w:szCs w:val="28"/>
        </w:rPr>
        <w:t xml:space="preserve"> định hướng GDNN trong Nhà trường thông minh là trách nhiệm của tập thể cán bộ, giảng viên, nhân viên toàn trường.</w:t>
      </w:r>
    </w:p>
    <w:p w:rsidR="0095031E" w:rsidRPr="0090196E" w:rsidRDefault="0095031E" w:rsidP="003D4D48">
      <w:pPr>
        <w:pStyle w:val="ListParagraph"/>
        <w:tabs>
          <w:tab w:val="left" w:pos="142"/>
          <w:tab w:val="left" w:pos="450"/>
        </w:tabs>
        <w:ind w:left="0" w:firstLine="450"/>
        <w:jc w:val="both"/>
        <w:rPr>
          <w:rFonts w:ascii="Times New Roman" w:hAnsi="Times New Roman" w:cs="Times New Roman"/>
          <w:sz w:val="28"/>
          <w:szCs w:val="28"/>
        </w:rPr>
      </w:pPr>
    </w:p>
    <w:p w:rsidR="00696373" w:rsidRPr="0010234F" w:rsidRDefault="00696373"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sidRPr="0010234F">
        <w:rPr>
          <w:rFonts w:ascii="Times New Roman" w:hAnsi="Times New Roman" w:cs="Times New Roman"/>
          <w:b/>
          <w:sz w:val="28"/>
          <w:szCs w:val="28"/>
        </w:rPr>
        <w:t>TÀI LIỆU THAM KHẢO</w:t>
      </w:r>
    </w:p>
    <w:p w:rsidR="00536E81" w:rsidRPr="00536E81" w:rsidRDefault="001A187F" w:rsidP="0095031E">
      <w:pPr>
        <w:pStyle w:val="ListParagraph"/>
        <w:numPr>
          <w:ilvl w:val="0"/>
          <w:numId w:val="11"/>
        </w:numPr>
        <w:tabs>
          <w:tab w:val="left" w:pos="990"/>
        </w:tabs>
        <w:autoSpaceDE w:val="0"/>
        <w:autoSpaceDN w:val="0"/>
        <w:adjustRightInd w:val="0"/>
        <w:spacing w:before="120" w:after="0" w:line="240" w:lineRule="auto"/>
        <w:ind w:left="0" w:firstLine="720"/>
        <w:jc w:val="both"/>
        <w:rPr>
          <w:rFonts w:ascii="Times New Roman" w:eastAsia="TimesNewRomanPSMT" w:hAnsi="Times New Roman" w:cs="Times New Roman"/>
          <w:iCs/>
          <w:sz w:val="28"/>
          <w:szCs w:val="28"/>
        </w:rPr>
      </w:pPr>
      <w:r w:rsidRPr="00536E81">
        <w:rPr>
          <w:rFonts w:ascii="Times New Roman" w:eastAsia="TimesNewRomanPSMT" w:hAnsi="Times New Roman" w:cs="Times New Roman"/>
          <w:iCs/>
          <w:sz w:val="28"/>
          <w:szCs w:val="28"/>
        </w:rPr>
        <w:t>Bộ Lao động – Thương binh và Xã hội</w:t>
      </w:r>
      <w:r>
        <w:rPr>
          <w:rFonts w:ascii="Times New Roman" w:eastAsia="TimesNewRomanPSMT" w:hAnsi="Times New Roman" w:cs="Times New Roman"/>
          <w:iCs/>
          <w:sz w:val="28"/>
          <w:szCs w:val="28"/>
        </w:rPr>
        <w:t xml:space="preserve">, </w:t>
      </w:r>
      <w:r w:rsidRPr="00536E81">
        <w:rPr>
          <w:rFonts w:ascii="Times New Roman" w:eastAsia="TimesNewRomanPSMT" w:hAnsi="Times New Roman" w:cs="Times New Roman"/>
          <w:iCs/>
          <w:sz w:val="28"/>
          <w:szCs w:val="28"/>
        </w:rPr>
        <w:t>Tổng cục dạy nghề</w:t>
      </w:r>
      <w:r w:rsidR="004B2A02">
        <w:rPr>
          <w:rFonts w:ascii="Times New Roman" w:eastAsia="TimesNewRomanPSMT" w:hAnsi="Times New Roman" w:cs="Times New Roman"/>
          <w:iCs/>
          <w:sz w:val="28"/>
          <w:szCs w:val="28"/>
        </w:rPr>
        <w:t xml:space="preserve"> (2015)</w:t>
      </w:r>
      <w:r>
        <w:rPr>
          <w:rFonts w:ascii="Times New Roman" w:eastAsia="TimesNewRomanPSMT" w:hAnsi="Times New Roman" w:cs="Times New Roman"/>
          <w:iCs/>
          <w:sz w:val="28"/>
          <w:szCs w:val="28"/>
        </w:rPr>
        <w:t>,</w:t>
      </w:r>
      <w:r w:rsidRPr="00536E81">
        <w:rPr>
          <w:rFonts w:ascii="Times New Roman" w:eastAsia="TimesNewRomanPSMT" w:hAnsi="Times New Roman" w:cs="Times New Roman"/>
          <w:iCs/>
          <w:sz w:val="28"/>
          <w:szCs w:val="28"/>
        </w:rPr>
        <w:t xml:space="preserve"> </w:t>
      </w:r>
      <w:r w:rsidR="00536E81" w:rsidRPr="00536E81">
        <w:rPr>
          <w:rFonts w:ascii="Times New Roman" w:eastAsia="TimesNewRomanPSMT" w:hAnsi="Times New Roman" w:cs="Times New Roman"/>
          <w:iCs/>
          <w:sz w:val="28"/>
          <w:szCs w:val="28"/>
        </w:rPr>
        <w:t xml:space="preserve">Tài liệu bồi dưỡng về tổ chức đào tạo và đánh giá </w:t>
      </w:r>
      <w:proofErr w:type="gramStart"/>
      <w:r w:rsidR="00536E81" w:rsidRPr="00536E81">
        <w:rPr>
          <w:rFonts w:ascii="Times New Roman" w:eastAsia="TimesNewRomanPSMT" w:hAnsi="Times New Roman" w:cs="Times New Roman"/>
          <w:iCs/>
          <w:sz w:val="28"/>
          <w:szCs w:val="28"/>
        </w:rPr>
        <w:t>theo</w:t>
      </w:r>
      <w:proofErr w:type="gramEnd"/>
      <w:r w:rsidR="00536E81" w:rsidRPr="00536E81">
        <w:rPr>
          <w:rFonts w:ascii="Times New Roman" w:eastAsia="TimesNewRomanPSMT" w:hAnsi="Times New Roman" w:cs="Times New Roman"/>
          <w:iCs/>
          <w:sz w:val="28"/>
          <w:szCs w:val="28"/>
        </w:rPr>
        <w:t xml:space="preserve"> năng lực thực hiện.</w:t>
      </w:r>
    </w:p>
    <w:p w:rsidR="00536E81" w:rsidRDefault="001A187F"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sidRPr="002F04B6">
        <w:rPr>
          <w:rFonts w:ascii="Times New Roman" w:eastAsia="TimesNewRomanPSMT" w:hAnsi="Times New Roman" w:cs="Times New Roman"/>
          <w:iCs/>
          <w:sz w:val="28"/>
          <w:szCs w:val="28"/>
        </w:rPr>
        <w:t>Bộ Lao động – Thương binh và Xã hội</w:t>
      </w:r>
      <w:r>
        <w:rPr>
          <w:rFonts w:ascii="Times New Roman" w:hAnsi="Times New Roman" w:cs="Times New Roman"/>
          <w:sz w:val="28"/>
          <w:szCs w:val="28"/>
        </w:rPr>
        <w:t>, Tổng cục GDNN</w:t>
      </w:r>
      <w:r w:rsidR="004B2A02">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536E81">
        <w:rPr>
          <w:rFonts w:ascii="Times New Roman" w:hAnsi="Times New Roman" w:cs="Times New Roman"/>
          <w:sz w:val="28"/>
          <w:szCs w:val="28"/>
        </w:rPr>
        <w:t>Tài liệu “Giáo dục nghề nghiệp vì một tương lai bền vững”.</w:t>
      </w:r>
    </w:p>
    <w:p w:rsidR="00536E81" w:rsidRDefault="001A187F"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Pr>
          <w:rFonts w:ascii="Times New Roman" w:hAnsi="Times New Roman" w:cs="Times New Roman"/>
          <w:sz w:val="28"/>
          <w:szCs w:val="28"/>
        </w:rPr>
        <w:t>Học viện cán bộ Thành phố Hồ Chí Minh</w:t>
      </w:r>
      <w:r w:rsidR="004B2A02">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1B39EF">
        <w:rPr>
          <w:rFonts w:ascii="Times New Roman" w:hAnsi="Times New Roman" w:cs="Times New Roman"/>
          <w:sz w:val="28"/>
          <w:szCs w:val="28"/>
        </w:rPr>
        <w:t>Tài liệu bồi dưỡng cán bộ quả</w:t>
      </w:r>
      <w:r>
        <w:rPr>
          <w:rFonts w:ascii="Times New Roman" w:hAnsi="Times New Roman" w:cs="Times New Roman"/>
          <w:sz w:val="28"/>
          <w:szCs w:val="28"/>
        </w:rPr>
        <w:t>n lý GDNN</w:t>
      </w:r>
      <w:r w:rsidR="00E57444">
        <w:rPr>
          <w:rFonts w:ascii="Times New Roman" w:hAnsi="Times New Roman" w:cs="Times New Roman"/>
          <w:sz w:val="28"/>
          <w:szCs w:val="28"/>
        </w:rPr>
        <w:t>.</w:t>
      </w:r>
    </w:p>
    <w:p w:rsidR="00E57444" w:rsidRPr="00536E81" w:rsidRDefault="00536E81"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sidRPr="00536E81">
        <w:rPr>
          <w:rFonts w:ascii="Times New Roman" w:hAnsi="Times New Roman" w:cs="Times New Roman"/>
          <w:sz w:val="28"/>
          <w:szCs w:val="28"/>
        </w:rPr>
        <w:t>TS Phan Chính Thứ</w:t>
      </w:r>
      <w:r>
        <w:rPr>
          <w:rFonts w:ascii="Times New Roman" w:hAnsi="Times New Roman" w:cs="Times New Roman"/>
          <w:sz w:val="28"/>
          <w:szCs w:val="28"/>
        </w:rPr>
        <w:t>c (2016),</w:t>
      </w:r>
      <w:r w:rsidRPr="00536E81">
        <w:rPr>
          <w:rFonts w:ascii="Times New Roman" w:hAnsi="Times New Roman" w:cs="Times New Roman"/>
          <w:sz w:val="28"/>
          <w:szCs w:val="28"/>
        </w:rPr>
        <w:t xml:space="preserve"> </w:t>
      </w:r>
      <w:hyperlink r:id="rId18" w:anchor="1" w:history="1">
        <w:r w:rsidRPr="00536E81">
          <w:rPr>
            <w:rFonts w:ascii="Times New Roman" w:eastAsia="Times New Roman" w:hAnsi="Times New Roman" w:cs="Times New Roman"/>
            <w:bCs/>
            <w:sz w:val="28"/>
            <w:szCs w:val="28"/>
          </w:rPr>
          <w:t>Nâng cao năng lực cán bộ quản lý giáo dục nghề nghiệp trong hội nhập khu vực ASEAN</w:t>
        </w:r>
      </w:hyperlink>
      <w:r>
        <w:rPr>
          <w:rFonts w:ascii="Times New Roman" w:eastAsia="Times New Roman" w:hAnsi="Times New Roman" w:cs="Times New Roman"/>
          <w:bCs/>
          <w:sz w:val="28"/>
          <w:szCs w:val="28"/>
        </w:rPr>
        <w:t xml:space="preserve">, </w:t>
      </w:r>
      <w:r w:rsidRPr="00536E81">
        <w:rPr>
          <w:rFonts w:ascii="Times New Roman" w:eastAsia="Times New Roman" w:hAnsi="Times New Roman" w:cs="Times New Roman"/>
          <w:bCs/>
          <w:sz w:val="28"/>
          <w:szCs w:val="28"/>
        </w:rPr>
        <w:t>T</w:t>
      </w:r>
      <w:r w:rsidRPr="00536E81">
        <w:rPr>
          <w:rFonts w:ascii="Times New Roman" w:eastAsia="Times New Roman" w:hAnsi="Times New Roman" w:cs="Times New Roman"/>
          <w:sz w:val="28"/>
          <w:szCs w:val="28"/>
        </w:rPr>
        <w:t>ạp chí "Nghề nghiệp &amp; cuộc sống" Số 75, tháng 01/2016</w:t>
      </w:r>
      <w:r w:rsidR="0095031E">
        <w:rPr>
          <w:rFonts w:ascii="Times New Roman" w:eastAsia="Times New Roman" w:hAnsi="Times New Roman" w:cs="Times New Roman"/>
          <w:sz w:val="28"/>
          <w:szCs w:val="28"/>
        </w:rPr>
        <w:t>.</w:t>
      </w:r>
    </w:p>
    <w:sectPr w:rsidR="00E57444" w:rsidRPr="00536E81" w:rsidSect="004C779A">
      <w:footerReference w:type="default" r:id="rId19"/>
      <w:pgSz w:w="11909" w:h="16834" w:code="9"/>
      <w:pgMar w:top="1440" w:right="1008" w:bottom="576"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E3E" w:rsidRDefault="00F11E3E" w:rsidP="004C779A">
      <w:pPr>
        <w:spacing w:after="0" w:line="240" w:lineRule="auto"/>
      </w:pPr>
      <w:r>
        <w:separator/>
      </w:r>
    </w:p>
  </w:endnote>
  <w:endnote w:type="continuationSeparator" w:id="0">
    <w:p w:rsidR="00F11E3E" w:rsidRDefault="00F11E3E" w:rsidP="004C7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159922"/>
      <w:docPartObj>
        <w:docPartGallery w:val="Page Numbers (Bottom of Page)"/>
        <w:docPartUnique/>
      </w:docPartObj>
    </w:sdtPr>
    <w:sdtEndPr>
      <w:rPr>
        <w:rFonts w:ascii="Times New Roman" w:hAnsi="Times New Roman" w:cs="Times New Roman"/>
        <w:noProof/>
      </w:rPr>
    </w:sdtEndPr>
    <w:sdtContent>
      <w:p w:rsidR="004C779A" w:rsidRPr="004C779A" w:rsidRDefault="004C779A">
        <w:pPr>
          <w:pStyle w:val="Footer"/>
          <w:jc w:val="right"/>
          <w:rPr>
            <w:rFonts w:ascii="Times New Roman" w:hAnsi="Times New Roman" w:cs="Times New Roman"/>
          </w:rPr>
        </w:pPr>
        <w:r w:rsidRPr="004C779A">
          <w:rPr>
            <w:rFonts w:ascii="Times New Roman" w:hAnsi="Times New Roman" w:cs="Times New Roman"/>
          </w:rPr>
          <w:fldChar w:fldCharType="begin"/>
        </w:r>
        <w:r w:rsidRPr="004C779A">
          <w:rPr>
            <w:rFonts w:ascii="Times New Roman" w:hAnsi="Times New Roman" w:cs="Times New Roman"/>
          </w:rPr>
          <w:instrText xml:space="preserve"> PAGE   \* MERGEFORMAT </w:instrText>
        </w:r>
        <w:r w:rsidRPr="004C779A">
          <w:rPr>
            <w:rFonts w:ascii="Times New Roman" w:hAnsi="Times New Roman" w:cs="Times New Roman"/>
          </w:rPr>
          <w:fldChar w:fldCharType="separate"/>
        </w:r>
        <w:r w:rsidR="003D24F8">
          <w:rPr>
            <w:rFonts w:ascii="Times New Roman" w:hAnsi="Times New Roman" w:cs="Times New Roman"/>
            <w:noProof/>
          </w:rPr>
          <w:t>13</w:t>
        </w:r>
        <w:r w:rsidRPr="004C779A">
          <w:rPr>
            <w:rFonts w:ascii="Times New Roman" w:hAnsi="Times New Roman" w:cs="Times New Roman"/>
            <w:noProof/>
          </w:rPr>
          <w:fldChar w:fldCharType="end"/>
        </w:r>
      </w:p>
    </w:sdtContent>
  </w:sdt>
  <w:p w:rsidR="004C779A" w:rsidRDefault="004C7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E3E" w:rsidRDefault="00F11E3E" w:rsidP="004C779A">
      <w:pPr>
        <w:spacing w:after="0" w:line="240" w:lineRule="auto"/>
      </w:pPr>
      <w:r>
        <w:separator/>
      </w:r>
    </w:p>
  </w:footnote>
  <w:footnote w:type="continuationSeparator" w:id="0">
    <w:p w:rsidR="00F11E3E" w:rsidRDefault="00F11E3E" w:rsidP="004C7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6871621"/>
    <w:multiLevelType w:val="hybridMultilevel"/>
    <w:tmpl w:val="B2DA0400"/>
    <w:lvl w:ilvl="0" w:tplc="9D287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0"/>
  </w:num>
  <w:num w:numId="6">
    <w:abstractNumId w:val="2"/>
  </w:num>
  <w:num w:numId="7">
    <w:abstractNumId w:val="4"/>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004"/>
    <w:rsid w:val="000702C3"/>
    <w:rsid w:val="0008472C"/>
    <w:rsid w:val="001279CB"/>
    <w:rsid w:val="00171B68"/>
    <w:rsid w:val="00192021"/>
    <w:rsid w:val="001A0B37"/>
    <w:rsid w:val="001A187F"/>
    <w:rsid w:val="001B39EF"/>
    <w:rsid w:val="001E2495"/>
    <w:rsid w:val="001E4E8D"/>
    <w:rsid w:val="001F250E"/>
    <w:rsid w:val="00226E7D"/>
    <w:rsid w:val="0023294F"/>
    <w:rsid w:val="00232FEC"/>
    <w:rsid w:val="002E34DB"/>
    <w:rsid w:val="00305AA6"/>
    <w:rsid w:val="00306EB4"/>
    <w:rsid w:val="00321499"/>
    <w:rsid w:val="00395D38"/>
    <w:rsid w:val="003D24F8"/>
    <w:rsid w:val="003D4D48"/>
    <w:rsid w:val="003F4593"/>
    <w:rsid w:val="00417084"/>
    <w:rsid w:val="00457E74"/>
    <w:rsid w:val="004B2A02"/>
    <w:rsid w:val="004C779A"/>
    <w:rsid w:val="004F0EB6"/>
    <w:rsid w:val="00536E81"/>
    <w:rsid w:val="00557831"/>
    <w:rsid w:val="00560027"/>
    <w:rsid w:val="005C74A8"/>
    <w:rsid w:val="00604C7C"/>
    <w:rsid w:val="00610FA9"/>
    <w:rsid w:val="00696373"/>
    <w:rsid w:val="006B139F"/>
    <w:rsid w:val="006C53FF"/>
    <w:rsid w:val="00734115"/>
    <w:rsid w:val="00767E45"/>
    <w:rsid w:val="007C730B"/>
    <w:rsid w:val="007C7DEF"/>
    <w:rsid w:val="007F2B3C"/>
    <w:rsid w:val="007F6425"/>
    <w:rsid w:val="00802C0A"/>
    <w:rsid w:val="00825BB5"/>
    <w:rsid w:val="00844276"/>
    <w:rsid w:val="00874C47"/>
    <w:rsid w:val="00887DA7"/>
    <w:rsid w:val="008B0668"/>
    <w:rsid w:val="008B2B5E"/>
    <w:rsid w:val="008D2642"/>
    <w:rsid w:val="008E2F8E"/>
    <w:rsid w:val="0090196E"/>
    <w:rsid w:val="009021E6"/>
    <w:rsid w:val="00921643"/>
    <w:rsid w:val="009348A4"/>
    <w:rsid w:val="0095031E"/>
    <w:rsid w:val="0097088F"/>
    <w:rsid w:val="009D4DA6"/>
    <w:rsid w:val="00A95AD1"/>
    <w:rsid w:val="00AB0678"/>
    <w:rsid w:val="00AB691B"/>
    <w:rsid w:val="00B15CA1"/>
    <w:rsid w:val="00B171BF"/>
    <w:rsid w:val="00B43818"/>
    <w:rsid w:val="00B57EFB"/>
    <w:rsid w:val="00B725ED"/>
    <w:rsid w:val="00B978E2"/>
    <w:rsid w:val="00BF5763"/>
    <w:rsid w:val="00CA48D2"/>
    <w:rsid w:val="00D27252"/>
    <w:rsid w:val="00D37C3D"/>
    <w:rsid w:val="00D563FA"/>
    <w:rsid w:val="00D91FB1"/>
    <w:rsid w:val="00DA1EBB"/>
    <w:rsid w:val="00DB7082"/>
    <w:rsid w:val="00DE65D8"/>
    <w:rsid w:val="00E016DA"/>
    <w:rsid w:val="00E03626"/>
    <w:rsid w:val="00E304DA"/>
    <w:rsid w:val="00E57444"/>
    <w:rsid w:val="00E61FC1"/>
    <w:rsid w:val="00EB4211"/>
    <w:rsid w:val="00EB6030"/>
    <w:rsid w:val="00EE0D6A"/>
    <w:rsid w:val="00EE693A"/>
    <w:rsid w:val="00EF5E92"/>
    <w:rsid w:val="00F11E3E"/>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4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tcdn.gov.vn/AIAdmin/News/View/tabid/66/newsid/6264/seo/Nang-cao-nang-luc-can-bo-quan-ly-giao-duc-nghe-nghiep-trong-hoi-nhap-khu-vuc-ASEAN/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5709D-B7E5-4ECF-B995-08ED7A45E7A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BB1F77A6-CAC1-499A-B8CE-0824CED3FE80}">
      <dgm:prSet phldrT="[Text]" custT="1"/>
      <dgm:spPr/>
      <dgm:t>
        <a:bodyPr/>
        <a:lstStyle/>
        <a:p>
          <a:r>
            <a:rPr lang="en-US" sz="1100"/>
            <a:t>Các công tác chung</a:t>
          </a:r>
        </a:p>
      </dgm:t>
    </dgm:pt>
    <dgm:pt modelId="{54E43B52-110E-4F9B-A9AA-50CE4320B5F8}" type="parTrans" cxnId="{AE918104-DDAC-4B4F-B74F-AC6FE1CAEC15}">
      <dgm:prSet/>
      <dgm:spPr/>
      <dgm:t>
        <a:bodyPr/>
        <a:lstStyle/>
        <a:p>
          <a:endParaRPr lang="en-US"/>
        </a:p>
      </dgm:t>
    </dgm:pt>
    <dgm:pt modelId="{8E1A6263-4C6E-42EE-BAED-62F5AF03FE9D}" type="sibTrans" cxnId="{AE918104-DDAC-4B4F-B74F-AC6FE1CAEC15}">
      <dgm:prSet/>
      <dgm:spPr>
        <a:scene3d>
          <a:camera prst="orthographicFront">
            <a:rot lat="0" lon="0" rev="5400000"/>
          </a:camera>
          <a:lightRig rig="threePt" dir="t"/>
        </a:scene3d>
      </dgm:spPr>
      <dgm:t>
        <a:bodyPr/>
        <a:lstStyle/>
        <a:p>
          <a:endParaRPr lang="en-US"/>
        </a:p>
      </dgm:t>
    </dgm:pt>
    <dgm:pt modelId="{FCD8253B-CFC3-420D-98A7-8E6D3402A42D}">
      <dgm:prSet phldrT="[Text]" custT="1"/>
      <dgm:spPr/>
      <dgm:t>
        <a:bodyPr/>
        <a:lstStyle/>
        <a:p>
          <a:r>
            <a:rPr lang="en-US" sz="1100"/>
            <a:t>Công tác quản lý phần mềm PMT-EMS</a:t>
          </a:r>
        </a:p>
      </dgm:t>
    </dgm:pt>
    <dgm:pt modelId="{5B0A4B4D-0CB5-41BF-B623-53D1BDECBBCC}" type="parTrans" cxnId="{90922EDE-0F2C-4E52-80EC-EB572A7B392E}">
      <dgm:prSet/>
      <dgm:spPr/>
      <dgm:t>
        <a:bodyPr/>
        <a:lstStyle/>
        <a:p>
          <a:endParaRPr lang="en-US"/>
        </a:p>
      </dgm:t>
    </dgm:pt>
    <dgm:pt modelId="{FB5DA9DA-A713-4CEF-9DED-7C716032A8B4}" type="sibTrans" cxnId="{90922EDE-0F2C-4E52-80EC-EB572A7B392E}">
      <dgm:prSet/>
      <dgm:spPr>
        <a:scene3d>
          <a:camera prst="orthographicFront">
            <a:rot lat="0" lon="0" rev="5400000"/>
          </a:camera>
          <a:lightRig rig="threePt" dir="t"/>
        </a:scene3d>
      </dgm:spPr>
      <dgm:t>
        <a:bodyPr/>
        <a:lstStyle/>
        <a:p>
          <a:endParaRPr lang="en-US"/>
        </a:p>
      </dgm:t>
    </dgm:pt>
    <dgm:pt modelId="{46036DB6-6CFD-4C36-96FC-60FE1F0D39B3}">
      <dgm:prSet phldrT="[Text]" custT="1"/>
      <dgm:spPr/>
      <dgm:t>
        <a:bodyPr/>
        <a:lstStyle/>
        <a:p>
          <a:r>
            <a:rPr lang="en-US" sz="1100"/>
            <a:t>Công tác tuyển sinh</a:t>
          </a:r>
        </a:p>
      </dgm:t>
    </dgm:pt>
    <dgm:pt modelId="{8EDB689D-74D9-4523-9969-EBFFA5509028}" type="parTrans" cxnId="{C312F779-36C4-419C-AC69-CCA38E0CD457}">
      <dgm:prSet/>
      <dgm:spPr/>
      <dgm:t>
        <a:bodyPr/>
        <a:lstStyle/>
        <a:p>
          <a:endParaRPr lang="en-US"/>
        </a:p>
      </dgm:t>
    </dgm:pt>
    <dgm:pt modelId="{C43287F6-A589-4AD2-9F5F-79E104DEB49F}" type="sibTrans" cxnId="{C312F779-36C4-419C-AC69-CCA38E0CD457}">
      <dgm:prSet/>
      <dgm:spPr>
        <a:scene3d>
          <a:camera prst="orthographicFront">
            <a:rot lat="0" lon="0" rev="5400000"/>
          </a:camera>
          <a:lightRig rig="threePt" dir="t"/>
        </a:scene3d>
      </dgm:spPr>
      <dgm:t>
        <a:bodyPr/>
        <a:lstStyle/>
        <a:p>
          <a:endParaRPr lang="en-US"/>
        </a:p>
      </dgm:t>
    </dgm:pt>
    <dgm:pt modelId="{10152FCA-86C2-4888-A766-91EFEEB2BC00}">
      <dgm:prSet phldrT="[Text]" custT="1"/>
      <dgm:spPr/>
      <dgm:t>
        <a:bodyPr/>
        <a:lstStyle/>
        <a:p>
          <a:r>
            <a:rPr lang="en-US" sz="1100"/>
            <a:t>Công tác học vụ</a:t>
          </a:r>
        </a:p>
      </dgm:t>
    </dgm:pt>
    <dgm:pt modelId="{1683B859-F3A6-47F6-B6A2-613C7EF9C44D}" type="parTrans" cxnId="{77A144E9-5515-4F21-846F-D7066AD5E240}">
      <dgm:prSet/>
      <dgm:spPr/>
      <dgm:t>
        <a:bodyPr/>
        <a:lstStyle/>
        <a:p>
          <a:endParaRPr lang="en-US"/>
        </a:p>
      </dgm:t>
    </dgm:pt>
    <dgm:pt modelId="{AAED88AF-165B-45E2-8681-06DD478ED61F}" type="sibTrans" cxnId="{77A144E9-5515-4F21-846F-D7066AD5E240}">
      <dgm:prSet/>
      <dgm:spPr>
        <a:scene3d>
          <a:camera prst="orthographicFront">
            <a:rot lat="0" lon="0" rev="5400000"/>
          </a:camera>
          <a:lightRig rig="threePt" dir="t"/>
        </a:scene3d>
      </dgm:spPr>
      <dgm:t>
        <a:bodyPr/>
        <a:lstStyle/>
        <a:p>
          <a:endParaRPr lang="en-US"/>
        </a:p>
      </dgm:t>
    </dgm:pt>
    <dgm:pt modelId="{98403C09-F87D-4977-A1AB-5463FA60A2E4}">
      <dgm:prSet phldrT="[Text]" custT="1"/>
      <dgm:spPr/>
      <dgm:t>
        <a:bodyPr/>
        <a:lstStyle/>
        <a:p>
          <a:r>
            <a:rPr lang="en-US" sz="1100"/>
            <a:t>Công tác giáo vụ</a:t>
          </a:r>
        </a:p>
      </dgm:t>
    </dgm:pt>
    <dgm:pt modelId="{9F6E641C-31C1-4CD7-93C0-6244F2B5FEA6}" type="parTrans" cxnId="{A172B16F-04D0-491E-9F89-9506C5BA9C93}">
      <dgm:prSet/>
      <dgm:spPr/>
      <dgm:t>
        <a:bodyPr/>
        <a:lstStyle/>
        <a:p>
          <a:endParaRPr lang="en-US"/>
        </a:p>
      </dgm:t>
    </dgm:pt>
    <dgm:pt modelId="{2B74A1FD-4668-48FB-B820-4C1C132CE922}" type="sibTrans" cxnId="{A172B16F-04D0-491E-9F89-9506C5BA9C93}">
      <dgm:prSet/>
      <dgm:spPr>
        <a:scene3d>
          <a:camera prst="orthographicFront">
            <a:rot lat="0" lon="0" rev="5400000"/>
          </a:camera>
          <a:lightRig rig="threePt" dir="t"/>
        </a:scene3d>
      </dgm:spPr>
      <dgm:t>
        <a:bodyPr/>
        <a:lstStyle/>
        <a:p>
          <a:endParaRPr lang="en-US"/>
        </a:p>
      </dgm:t>
    </dgm:pt>
    <dgm:pt modelId="{870D8587-74AC-4FF0-AFE9-96668FBE889F}" type="pres">
      <dgm:prSet presAssocID="{2F05709D-B7E5-4ECF-B995-08ED7A45E7A1}" presName="cycle" presStyleCnt="0">
        <dgm:presLayoutVars>
          <dgm:dir/>
          <dgm:resizeHandles val="exact"/>
        </dgm:presLayoutVars>
      </dgm:prSet>
      <dgm:spPr/>
      <dgm:t>
        <a:bodyPr/>
        <a:lstStyle/>
        <a:p>
          <a:endParaRPr lang="en-US"/>
        </a:p>
      </dgm:t>
    </dgm:pt>
    <dgm:pt modelId="{0B2DBB76-31ED-492A-A8C2-2D45954F4C36}" type="pres">
      <dgm:prSet presAssocID="{BB1F77A6-CAC1-499A-B8CE-0824CED3FE80}" presName="node" presStyleLbl="node1" presStyleIdx="0" presStyleCnt="5">
        <dgm:presLayoutVars>
          <dgm:bulletEnabled val="1"/>
        </dgm:presLayoutVars>
      </dgm:prSet>
      <dgm:spPr/>
      <dgm:t>
        <a:bodyPr/>
        <a:lstStyle/>
        <a:p>
          <a:endParaRPr lang="en-US"/>
        </a:p>
      </dgm:t>
    </dgm:pt>
    <dgm:pt modelId="{BC0F084B-3720-4130-9337-8E71615342E3}" type="pres">
      <dgm:prSet presAssocID="{8E1A6263-4C6E-42EE-BAED-62F5AF03FE9D}" presName="sibTrans" presStyleLbl="sibTrans2D1" presStyleIdx="0" presStyleCnt="5" custScaleY="148611"/>
      <dgm:spPr>
        <a:prstGeom prst="upDownArrow">
          <a:avLst/>
        </a:prstGeom>
      </dgm:spPr>
      <dgm:t>
        <a:bodyPr/>
        <a:lstStyle/>
        <a:p>
          <a:endParaRPr lang="en-US"/>
        </a:p>
      </dgm:t>
    </dgm:pt>
    <dgm:pt modelId="{3AC62698-2137-4E70-B434-AE6365D6576A}" type="pres">
      <dgm:prSet presAssocID="{8E1A6263-4C6E-42EE-BAED-62F5AF03FE9D}" presName="connectorText" presStyleLbl="sibTrans2D1" presStyleIdx="0" presStyleCnt="5"/>
      <dgm:spPr/>
      <dgm:t>
        <a:bodyPr/>
        <a:lstStyle/>
        <a:p>
          <a:endParaRPr lang="en-US"/>
        </a:p>
      </dgm:t>
    </dgm:pt>
    <dgm:pt modelId="{14F4DA53-6C4B-4A00-AC4F-E421457E642A}" type="pres">
      <dgm:prSet presAssocID="{FCD8253B-CFC3-420D-98A7-8E6D3402A42D}" presName="node" presStyleLbl="node1" presStyleIdx="1" presStyleCnt="5">
        <dgm:presLayoutVars>
          <dgm:bulletEnabled val="1"/>
        </dgm:presLayoutVars>
      </dgm:prSet>
      <dgm:spPr/>
      <dgm:t>
        <a:bodyPr/>
        <a:lstStyle/>
        <a:p>
          <a:endParaRPr lang="en-US"/>
        </a:p>
      </dgm:t>
    </dgm:pt>
    <dgm:pt modelId="{DCF47312-971B-4D92-BDC3-12C7930F234A}" type="pres">
      <dgm:prSet presAssocID="{FB5DA9DA-A713-4CEF-9DED-7C716032A8B4}" presName="sibTrans" presStyleLbl="sibTrans2D1" presStyleIdx="1" presStyleCnt="5" custScaleY="135621"/>
      <dgm:spPr>
        <a:prstGeom prst="upDownArrow">
          <a:avLst/>
        </a:prstGeom>
      </dgm:spPr>
      <dgm:t>
        <a:bodyPr/>
        <a:lstStyle/>
        <a:p>
          <a:endParaRPr lang="en-US"/>
        </a:p>
      </dgm:t>
    </dgm:pt>
    <dgm:pt modelId="{1137A860-120B-4ECC-B484-FFFFD01CCC75}" type="pres">
      <dgm:prSet presAssocID="{FB5DA9DA-A713-4CEF-9DED-7C716032A8B4}" presName="connectorText" presStyleLbl="sibTrans2D1" presStyleIdx="1" presStyleCnt="5"/>
      <dgm:spPr/>
      <dgm:t>
        <a:bodyPr/>
        <a:lstStyle/>
        <a:p>
          <a:endParaRPr lang="en-US"/>
        </a:p>
      </dgm:t>
    </dgm:pt>
    <dgm:pt modelId="{142CFEF6-D6A9-4FCE-B0B6-15D168CC6433}" type="pres">
      <dgm:prSet presAssocID="{46036DB6-6CFD-4C36-96FC-60FE1F0D39B3}" presName="node" presStyleLbl="node1" presStyleIdx="2" presStyleCnt="5">
        <dgm:presLayoutVars>
          <dgm:bulletEnabled val="1"/>
        </dgm:presLayoutVars>
      </dgm:prSet>
      <dgm:spPr/>
      <dgm:t>
        <a:bodyPr/>
        <a:lstStyle/>
        <a:p>
          <a:endParaRPr lang="en-US"/>
        </a:p>
      </dgm:t>
    </dgm:pt>
    <dgm:pt modelId="{D7F71261-231C-4A6C-9FC1-4A126CDF796B}" type="pres">
      <dgm:prSet presAssocID="{C43287F6-A589-4AD2-9F5F-79E104DEB49F}" presName="sibTrans" presStyleLbl="sibTrans2D1" presStyleIdx="2" presStyleCnt="5" custScaleY="133461"/>
      <dgm:spPr>
        <a:prstGeom prst="upDownArrow">
          <a:avLst/>
        </a:prstGeom>
      </dgm:spPr>
      <dgm:t>
        <a:bodyPr/>
        <a:lstStyle/>
        <a:p>
          <a:endParaRPr lang="en-US"/>
        </a:p>
      </dgm:t>
    </dgm:pt>
    <dgm:pt modelId="{950C901D-51AA-4F42-94FA-0823FF44D140}" type="pres">
      <dgm:prSet presAssocID="{C43287F6-A589-4AD2-9F5F-79E104DEB49F}" presName="connectorText" presStyleLbl="sibTrans2D1" presStyleIdx="2" presStyleCnt="5"/>
      <dgm:spPr/>
      <dgm:t>
        <a:bodyPr/>
        <a:lstStyle/>
        <a:p>
          <a:endParaRPr lang="en-US"/>
        </a:p>
      </dgm:t>
    </dgm:pt>
    <dgm:pt modelId="{09FD23E1-663E-49C2-8F1C-D9CF3FAD21E5}" type="pres">
      <dgm:prSet presAssocID="{10152FCA-86C2-4888-A766-91EFEEB2BC00}" presName="node" presStyleLbl="node1" presStyleIdx="3" presStyleCnt="5">
        <dgm:presLayoutVars>
          <dgm:bulletEnabled val="1"/>
        </dgm:presLayoutVars>
      </dgm:prSet>
      <dgm:spPr/>
      <dgm:t>
        <a:bodyPr/>
        <a:lstStyle/>
        <a:p>
          <a:endParaRPr lang="en-US"/>
        </a:p>
      </dgm:t>
    </dgm:pt>
    <dgm:pt modelId="{F8548DE7-FC39-49EC-B23D-8AD4224EE8A0}" type="pres">
      <dgm:prSet presAssocID="{AAED88AF-165B-45E2-8681-06DD478ED61F}" presName="sibTrans" presStyleLbl="sibTrans2D1" presStyleIdx="3" presStyleCnt="5" custScaleY="148712"/>
      <dgm:spPr>
        <a:prstGeom prst="upDownArrow">
          <a:avLst/>
        </a:prstGeom>
      </dgm:spPr>
      <dgm:t>
        <a:bodyPr/>
        <a:lstStyle/>
        <a:p>
          <a:endParaRPr lang="en-US"/>
        </a:p>
      </dgm:t>
    </dgm:pt>
    <dgm:pt modelId="{5B66F22B-AB19-431E-8CD1-61D16533D5B9}" type="pres">
      <dgm:prSet presAssocID="{AAED88AF-165B-45E2-8681-06DD478ED61F}" presName="connectorText" presStyleLbl="sibTrans2D1" presStyleIdx="3" presStyleCnt="5"/>
      <dgm:spPr/>
      <dgm:t>
        <a:bodyPr/>
        <a:lstStyle/>
        <a:p>
          <a:endParaRPr lang="en-US"/>
        </a:p>
      </dgm:t>
    </dgm:pt>
    <dgm:pt modelId="{2371D17B-1918-4188-A2BA-0CE6DF81B043}" type="pres">
      <dgm:prSet presAssocID="{98403C09-F87D-4977-A1AB-5463FA60A2E4}" presName="node" presStyleLbl="node1" presStyleIdx="4" presStyleCnt="5">
        <dgm:presLayoutVars>
          <dgm:bulletEnabled val="1"/>
        </dgm:presLayoutVars>
      </dgm:prSet>
      <dgm:spPr/>
      <dgm:t>
        <a:bodyPr/>
        <a:lstStyle/>
        <a:p>
          <a:endParaRPr lang="en-US"/>
        </a:p>
      </dgm:t>
    </dgm:pt>
    <dgm:pt modelId="{7EDBCDD5-245A-445B-B903-E3E80C995199}" type="pres">
      <dgm:prSet presAssocID="{2B74A1FD-4668-48FB-B820-4C1C132CE922}" presName="sibTrans" presStyleLbl="sibTrans2D1" presStyleIdx="4" presStyleCnt="5" custScaleY="147437"/>
      <dgm:spPr>
        <a:prstGeom prst="upDownArrow">
          <a:avLst/>
        </a:prstGeom>
      </dgm:spPr>
      <dgm:t>
        <a:bodyPr/>
        <a:lstStyle/>
        <a:p>
          <a:endParaRPr lang="en-US"/>
        </a:p>
      </dgm:t>
    </dgm:pt>
    <dgm:pt modelId="{A4695415-70C0-4CC7-B146-408AC866DE14}" type="pres">
      <dgm:prSet presAssocID="{2B74A1FD-4668-48FB-B820-4C1C132CE922}" presName="connectorText" presStyleLbl="sibTrans2D1" presStyleIdx="4" presStyleCnt="5"/>
      <dgm:spPr/>
      <dgm:t>
        <a:bodyPr/>
        <a:lstStyle/>
        <a:p>
          <a:endParaRPr lang="en-US"/>
        </a:p>
      </dgm:t>
    </dgm:pt>
  </dgm:ptLst>
  <dgm:cxnLst>
    <dgm:cxn modelId="{A172B16F-04D0-491E-9F89-9506C5BA9C93}" srcId="{2F05709D-B7E5-4ECF-B995-08ED7A45E7A1}" destId="{98403C09-F87D-4977-A1AB-5463FA60A2E4}" srcOrd="4" destOrd="0" parTransId="{9F6E641C-31C1-4CD7-93C0-6244F2B5FEA6}" sibTransId="{2B74A1FD-4668-48FB-B820-4C1C132CE922}"/>
    <dgm:cxn modelId="{FA4C68BB-ECD7-4DBA-A6A8-D2204D210191}" type="presOf" srcId="{FB5DA9DA-A713-4CEF-9DED-7C716032A8B4}" destId="{1137A860-120B-4ECC-B484-FFFFD01CCC75}" srcOrd="1" destOrd="0" presId="urn:microsoft.com/office/officeart/2005/8/layout/cycle2"/>
    <dgm:cxn modelId="{77A144E9-5515-4F21-846F-D7066AD5E240}" srcId="{2F05709D-B7E5-4ECF-B995-08ED7A45E7A1}" destId="{10152FCA-86C2-4888-A766-91EFEEB2BC00}" srcOrd="3" destOrd="0" parTransId="{1683B859-F3A6-47F6-B6A2-613C7EF9C44D}" sibTransId="{AAED88AF-165B-45E2-8681-06DD478ED61F}"/>
    <dgm:cxn modelId="{9BB197ED-75B1-4BC6-A792-DCB100306CF4}" type="presOf" srcId="{C43287F6-A589-4AD2-9F5F-79E104DEB49F}" destId="{950C901D-51AA-4F42-94FA-0823FF44D140}" srcOrd="1" destOrd="0" presId="urn:microsoft.com/office/officeart/2005/8/layout/cycle2"/>
    <dgm:cxn modelId="{655C92E0-9EC9-4CFB-A1C4-743895A35346}" type="presOf" srcId="{FB5DA9DA-A713-4CEF-9DED-7C716032A8B4}" destId="{DCF47312-971B-4D92-BDC3-12C7930F234A}" srcOrd="0" destOrd="0" presId="urn:microsoft.com/office/officeart/2005/8/layout/cycle2"/>
    <dgm:cxn modelId="{AE918104-DDAC-4B4F-B74F-AC6FE1CAEC15}" srcId="{2F05709D-B7E5-4ECF-B995-08ED7A45E7A1}" destId="{BB1F77A6-CAC1-499A-B8CE-0824CED3FE80}" srcOrd="0" destOrd="0" parTransId="{54E43B52-110E-4F9B-A9AA-50CE4320B5F8}" sibTransId="{8E1A6263-4C6E-42EE-BAED-62F5AF03FE9D}"/>
    <dgm:cxn modelId="{94A0B360-E23E-4046-8C0B-E48C425BE30B}" type="presOf" srcId="{10152FCA-86C2-4888-A766-91EFEEB2BC00}" destId="{09FD23E1-663E-49C2-8F1C-D9CF3FAD21E5}" srcOrd="0" destOrd="0" presId="urn:microsoft.com/office/officeart/2005/8/layout/cycle2"/>
    <dgm:cxn modelId="{CD7EDDAB-19FE-415E-B085-3667196D84BE}" type="presOf" srcId="{FCD8253B-CFC3-420D-98A7-8E6D3402A42D}" destId="{14F4DA53-6C4B-4A00-AC4F-E421457E642A}" srcOrd="0" destOrd="0" presId="urn:microsoft.com/office/officeart/2005/8/layout/cycle2"/>
    <dgm:cxn modelId="{603348CF-E600-4963-94D5-AD63917A5E63}" type="presOf" srcId="{C43287F6-A589-4AD2-9F5F-79E104DEB49F}" destId="{D7F71261-231C-4A6C-9FC1-4A126CDF796B}" srcOrd="0" destOrd="0" presId="urn:microsoft.com/office/officeart/2005/8/layout/cycle2"/>
    <dgm:cxn modelId="{0F2A3B81-9484-4366-8FE4-E76D995C3F6E}" type="presOf" srcId="{8E1A6263-4C6E-42EE-BAED-62F5AF03FE9D}" destId="{BC0F084B-3720-4130-9337-8E71615342E3}" srcOrd="0" destOrd="0" presId="urn:microsoft.com/office/officeart/2005/8/layout/cycle2"/>
    <dgm:cxn modelId="{04E44505-85E7-4116-B92F-B6AF783FE899}" type="presOf" srcId="{2B74A1FD-4668-48FB-B820-4C1C132CE922}" destId="{A4695415-70C0-4CC7-B146-408AC866DE14}" srcOrd="1" destOrd="0" presId="urn:microsoft.com/office/officeart/2005/8/layout/cycle2"/>
    <dgm:cxn modelId="{589739E6-776E-414B-B0D2-818DA9931BE8}" type="presOf" srcId="{46036DB6-6CFD-4C36-96FC-60FE1F0D39B3}" destId="{142CFEF6-D6A9-4FCE-B0B6-15D168CC6433}" srcOrd="0" destOrd="0" presId="urn:microsoft.com/office/officeart/2005/8/layout/cycle2"/>
    <dgm:cxn modelId="{F00AF746-198D-47DE-8060-6C592CF5784B}" type="presOf" srcId="{2F05709D-B7E5-4ECF-B995-08ED7A45E7A1}" destId="{870D8587-74AC-4FF0-AFE9-96668FBE889F}" srcOrd="0" destOrd="0" presId="urn:microsoft.com/office/officeart/2005/8/layout/cycle2"/>
    <dgm:cxn modelId="{7CDC1FC3-8B27-4D1C-A88D-8425E9980CD1}" type="presOf" srcId="{AAED88AF-165B-45E2-8681-06DD478ED61F}" destId="{5B66F22B-AB19-431E-8CD1-61D16533D5B9}" srcOrd="1" destOrd="0" presId="urn:microsoft.com/office/officeart/2005/8/layout/cycle2"/>
    <dgm:cxn modelId="{2C3F0A8D-5E33-41A0-B009-043DB8CFEBC9}" type="presOf" srcId="{2B74A1FD-4668-48FB-B820-4C1C132CE922}" destId="{7EDBCDD5-245A-445B-B903-E3E80C995199}" srcOrd="0" destOrd="0" presId="urn:microsoft.com/office/officeart/2005/8/layout/cycle2"/>
    <dgm:cxn modelId="{3CF7FA3C-142C-4683-B63E-6544DA038925}" type="presOf" srcId="{AAED88AF-165B-45E2-8681-06DD478ED61F}" destId="{F8548DE7-FC39-49EC-B23D-8AD4224EE8A0}" srcOrd="0" destOrd="0" presId="urn:microsoft.com/office/officeart/2005/8/layout/cycle2"/>
    <dgm:cxn modelId="{4B041D6C-463D-40D7-AE66-B6CD0B12F139}" type="presOf" srcId="{98403C09-F87D-4977-A1AB-5463FA60A2E4}" destId="{2371D17B-1918-4188-A2BA-0CE6DF81B043}" srcOrd="0" destOrd="0" presId="urn:microsoft.com/office/officeart/2005/8/layout/cycle2"/>
    <dgm:cxn modelId="{C312F779-36C4-419C-AC69-CCA38E0CD457}" srcId="{2F05709D-B7E5-4ECF-B995-08ED7A45E7A1}" destId="{46036DB6-6CFD-4C36-96FC-60FE1F0D39B3}" srcOrd="2" destOrd="0" parTransId="{8EDB689D-74D9-4523-9969-EBFFA5509028}" sibTransId="{C43287F6-A589-4AD2-9F5F-79E104DEB49F}"/>
    <dgm:cxn modelId="{90922EDE-0F2C-4E52-80EC-EB572A7B392E}" srcId="{2F05709D-B7E5-4ECF-B995-08ED7A45E7A1}" destId="{FCD8253B-CFC3-420D-98A7-8E6D3402A42D}" srcOrd="1" destOrd="0" parTransId="{5B0A4B4D-0CB5-41BF-B623-53D1BDECBBCC}" sibTransId="{FB5DA9DA-A713-4CEF-9DED-7C716032A8B4}"/>
    <dgm:cxn modelId="{220C61C6-AE1F-4200-A4E0-195A20773D51}" type="presOf" srcId="{BB1F77A6-CAC1-499A-B8CE-0824CED3FE80}" destId="{0B2DBB76-31ED-492A-A8C2-2D45954F4C36}" srcOrd="0" destOrd="0" presId="urn:microsoft.com/office/officeart/2005/8/layout/cycle2"/>
    <dgm:cxn modelId="{1EE2F2CB-0784-41FB-AED0-5FC30AD591F2}" type="presOf" srcId="{8E1A6263-4C6E-42EE-BAED-62F5AF03FE9D}" destId="{3AC62698-2137-4E70-B434-AE6365D6576A}" srcOrd="1" destOrd="0" presId="urn:microsoft.com/office/officeart/2005/8/layout/cycle2"/>
    <dgm:cxn modelId="{1DDE7893-F2F7-46AE-8638-1B15C268583B}" type="presParOf" srcId="{870D8587-74AC-4FF0-AFE9-96668FBE889F}" destId="{0B2DBB76-31ED-492A-A8C2-2D45954F4C36}" srcOrd="0" destOrd="0" presId="urn:microsoft.com/office/officeart/2005/8/layout/cycle2"/>
    <dgm:cxn modelId="{EFDB6BFE-C954-4C21-A858-C40DB4254BC0}" type="presParOf" srcId="{870D8587-74AC-4FF0-AFE9-96668FBE889F}" destId="{BC0F084B-3720-4130-9337-8E71615342E3}" srcOrd="1" destOrd="0" presId="urn:microsoft.com/office/officeart/2005/8/layout/cycle2"/>
    <dgm:cxn modelId="{27F5E3F9-6DCF-472B-85E7-0EBAB26BBB1D}" type="presParOf" srcId="{BC0F084B-3720-4130-9337-8E71615342E3}" destId="{3AC62698-2137-4E70-B434-AE6365D6576A}" srcOrd="0" destOrd="0" presId="urn:microsoft.com/office/officeart/2005/8/layout/cycle2"/>
    <dgm:cxn modelId="{C6528273-5652-41F5-84F8-C773FA0473A6}" type="presParOf" srcId="{870D8587-74AC-4FF0-AFE9-96668FBE889F}" destId="{14F4DA53-6C4B-4A00-AC4F-E421457E642A}" srcOrd="2" destOrd="0" presId="urn:microsoft.com/office/officeart/2005/8/layout/cycle2"/>
    <dgm:cxn modelId="{9FE4F198-E0FA-40E5-B2D4-6CA1E379AFC4}" type="presParOf" srcId="{870D8587-74AC-4FF0-AFE9-96668FBE889F}" destId="{DCF47312-971B-4D92-BDC3-12C7930F234A}" srcOrd="3" destOrd="0" presId="urn:microsoft.com/office/officeart/2005/8/layout/cycle2"/>
    <dgm:cxn modelId="{12D174CC-7CD4-42C2-9AE5-0F9039C87EAB}" type="presParOf" srcId="{DCF47312-971B-4D92-BDC3-12C7930F234A}" destId="{1137A860-120B-4ECC-B484-FFFFD01CCC75}" srcOrd="0" destOrd="0" presId="urn:microsoft.com/office/officeart/2005/8/layout/cycle2"/>
    <dgm:cxn modelId="{6AEC319A-D5FD-42D7-821E-B480234D05F9}" type="presParOf" srcId="{870D8587-74AC-4FF0-AFE9-96668FBE889F}" destId="{142CFEF6-D6A9-4FCE-B0B6-15D168CC6433}" srcOrd="4" destOrd="0" presId="urn:microsoft.com/office/officeart/2005/8/layout/cycle2"/>
    <dgm:cxn modelId="{63754E55-8281-4772-9B98-6025211BE50F}" type="presParOf" srcId="{870D8587-74AC-4FF0-AFE9-96668FBE889F}" destId="{D7F71261-231C-4A6C-9FC1-4A126CDF796B}" srcOrd="5" destOrd="0" presId="urn:microsoft.com/office/officeart/2005/8/layout/cycle2"/>
    <dgm:cxn modelId="{C63814C6-36EC-4973-9750-59A066F9CE02}" type="presParOf" srcId="{D7F71261-231C-4A6C-9FC1-4A126CDF796B}" destId="{950C901D-51AA-4F42-94FA-0823FF44D140}" srcOrd="0" destOrd="0" presId="urn:microsoft.com/office/officeart/2005/8/layout/cycle2"/>
    <dgm:cxn modelId="{B31AAEE2-C273-4E50-B890-1514D56CFCED}" type="presParOf" srcId="{870D8587-74AC-4FF0-AFE9-96668FBE889F}" destId="{09FD23E1-663E-49C2-8F1C-D9CF3FAD21E5}" srcOrd="6" destOrd="0" presId="urn:microsoft.com/office/officeart/2005/8/layout/cycle2"/>
    <dgm:cxn modelId="{B1D5A9B3-7E36-41A8-B5C3-2CF8F3421F3D}" type="presParOf" srcId="{870D8587-74AC-4FF0-AFE9-96668FBE889F}" destId="{F8548DE7-FC39-49EC-B23D-8AD4224EE8A0}" srcOrd="7" destOrd="0" presId="urn:microsoft.com/office/officeart/2005/8/layout/cycle2"/>
    <dgm:cxn modelId="{D446EC75-6900-4770-B5C4-2390E51CB1C9}" type="presParOf" srcId="{F8548DE7-FC39-49EC-B23D-8AD4224EE8A0}" destId="{5B66F22B-AB19-431E-8CD1-61D16533D5B9}" srcOrd="0" destOrd="0" presId="urn:microsoft.com/office/officeart/2005/8/layout/cycle2"/>
    <dgm:cxn modelId="{283CC30D-E57A-4EE5-A884-EF58FF1DA648}" type="presParOf" srcId="{870D8587-74AC-4FF0-AFE9-96668FBE889F}" destId="{2371D17B-1918-4188-A2BA-0CE6DF81B043}" srcOrd="8" destOrd="0" presId="urn:microsoft.com/office/officeart/2005/8/layout/cycle2"/>
    <dgm:cxn modelId="{A59DEBCE-E467-4810-9215-6C7C6994A4CE}" type="presParOf" srcId="{870D8587-74AC-4FF0-AFE9-96668FBE889F}" destId="{7EDBCDD5-245A-445B-B903-E3E80C995199}" srcOrd="9" destOrd="0" presId="urn:microsoft.com/office/officeart/2005/8/layout/cycle2"/>
    <dgm:cxn modelId="{048DFC28-6944-451E-90AE-7D483C42A1F9}" type="presParOf" srcId="{7EDBCDD5-245A-445B-B903-E3E80C995199}" destId="{A4695415-70C0-4CC7-B146-408AC866DE14}"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DBB76-31ED-492A-A8C2-2D45954F4C3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Các công tác chung</a:t>
          </a:r>
        </a:p>
      </dsp:txBody>
      <dsp:txXfrm>
        <a:off x="2401283" y="142016"/>
        <a:ext cx="683833" cy="683833"/>
      </dsp:txXfrm>
    </dsp:sp>
    <dsp:sp modelId="{BC0F084B-3720-4130-9337-8E71615342E3}">
      <dsp:nvSpPr>
        <dsp:cNvPr id="0" name=""/>
        <dsp:cNvSpPr/>
      </dsp:nvSpPr>
      <dsp:spPr>
        <a:xfrm rot="2160000">
          <a:off x="3196004" y="663517"/>
          <a:ext cx="256362" cy="485053"/>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3203348" y="737925"/>
        <a:ext cx="179453" cy="291031"/>
      </dsp:txXfrm>
    </dsp:sp>
    <dsp:sp modelId="{14F4DA53-6C4B-4A00-AC4F-E421457E642A}">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quản lý phần mềm PMT-EMS</a:t>
          </a:r>
        </a:p>
      </dsp:txBody>
      <dsp:txXfrm>
        <a:off x="3574995" y="994768"/>
        <a:ext cx="683833" cy="683833"/>
      </dsp:txXfrm>
    </dsp:sp>
    <dsp:sp modelId="{DCF47312-971B-4D92-BDC3-12C7930F234A}">
      <dsp:nvSpPr>
        <dsp:cNvPr id="0" name=""/>
        <dsp:cNvSpPr/>
      </dsp:nvSpPr>
      <dsp:spPr>
        <a:xfrm rot="6480000">
          <a:off x="3566814" y="1798348"/>
          <a:ext cx="256362" cy="44265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US" sz="1900" kern="1200"/>
        </a:p>
      </dsp:txBody>
      <dsp:txXfrm rot="10800000">
        <a:off x="3617152" y="1850307"/>
        <a:ext cx="179453" cy="265593"/>
      </dsp:txXfrm>
    </dsp:sp>
    <dsp:sp modelId="{142CFEF6-D6A9-4FCE-B0B6-15D168CC6433}">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tuyển sinh</a:t>
          </a:r>
        </a:p>
      </dsp:txBody>
      <dsp:txXfrm>
        <a:off x="3126677" y="2374550"/>
        <a:ext cx="683833" cy="683833"/>
      </dsp:txXfrm>
    </dsp:sp>
    <dsp:sp modelId="{D7F71261-231C-4A6C-9FC1-4A126CDF796B}">
      <dsp:nvSpPr>
        <dsp:cNvPr id="0" name=""/>
        <dsp:cNvSpPr/>
      </dsp:nvSpPr>
      <dsp:spPr>
        <a:xfrm rot="10800000">
          <a:off x="2622274" y="2498664"/>
          <a:ext cx="256362" cy="43560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99183" y="2585785"/>
        <a:ext cx="179453" cy="261363"/>
      </dsp:txXfrm>
    </dsp:sp>
    <dsp:sp modelId="{09FD23E1-663E-49C2-8F1C-D9CF3FAD21E5}">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học vụ</a:t>
          </a:r>
        </a:p>
      </dsp:txBody>
      <dsp:txXfrm>
        <a:off x="1675889" y="2374550"/>
        <a:ext cx="683833" cy="683833"/>
      </dsp:txXfrm>
    </dsp:sp>
    <dsp:sp modelId="{F8548DE7-FC39-49EC-B23D-8AD4224EE8A0}">
      <dsp:nvSpPr>
        <dsp:cNvPr id="0" name=""/>
        <dsp:cNvSpPr/>
      </dsp:nvSpPr>
      <dsp:spPr>
        <a:xfrm rot="15120000">
          <a:off x="1667707" y="1790784"/>
          <a:ext cx="256362" cy="485382"/>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rot="10800000">
        <a:off x="1718045" y="1924432"/>
        <a:ext cx="179453" cy="291230"/>
      </dsp:txXfrm>
    </dsp:sp>
    <dsp:sp modelId="{2371D17B-1918-4188-A2BA-0CE6DF81B043}">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giáo vụ</a:t>
          </a:r>
        </a:p>
      </dsp:txBody>
      <dsp:txXfrm>
        <a:off x="1227571" y="994768"/>
        <a:ext cx="683833" cy="683833"/>
      </dsp:txXfrm>
    </dsp:sp>
    <dsp:sp modelId="{7EDBCDD5-245A-445B-B903-E3E80C995199}">
      <dsp:nvSpPr>
        <dsp:cNvPr id="0" name=""/>
        <dsp:cNvSpPr/>
      </dsp:nvSpPr>
      <dsp:spPr>
        <a:xfrm rot="19440000">
          <a:off x="2022292" y="673963"/>
          <a:ext cx="256362" cy="481221"/>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2029636" y="792810"/>
        <a:ext cx="179453" cy="28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94D60-69A9-44D6-84B7-84061319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13</Pages>
  <Words>3384</Words>
  <Characters>19292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46</cp:revision>
  <dcterms:created xsi:type="dcterms:W3CDTF">2019-06-22T15:28:00Z</dcterms:created>
  <dcterms:modified xsi:type="dcterms:W3CDTF">2019-07-18T06:54:00Z</dcterms:modified>
</cp:coreProperties>
</file>